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4F6A" w:rsidRPr="00FF7777" w:rsidRDefault="00C44F6A" w:rsidP="00C44F6A">
      <w:pPr>
        <w:jc w:val="right"/>
        <w:rPr>
          <w:rFonts w:ascii="Times New Roman" w:hAnsi="Times New Roman"/>
          <w:b/>
          <w:i/>
          <w:sz w:val="28"/>
          <w:szCs w:val="28"/>
        </w:rPr>
      </w:pPr>
      <w:r w:rsidRPr="00FF7777">
        <w:rPr>
          <w:rFonts w:ascii="Times New Roman" w:hAnsi="Times New Roman"/>
          <w:b/>
          <w:i/>
          <w:sz w:val="28"/>
          <w:szCs w:val="28"/>
        </w:rPr>
        <w:t>На правах рукописи</w:t>
      </w:r>
    </w:p>
    <w:p w:rsidR="00C44F6A" w:rsidRPr="00FF7777" w:rsidRDefault="00C44F6A" w:rsidP="00C44F6A">
      <w:pPr>
        <w:jc w:val="right"/>
        <w:rPr>
          <w:rFonts w:ascii="Times New Roman" w:hAnsi="Times New Roman"/>
          <w:b/>
          <w:i/>
          <w:sz w:val="28"/>
          <w:szCs w:val="28"/>
        </w:rPr>
      </w:pPr>
    </w:p>
    <w:p w:rsidR="00C44F6A" w:rsidRPr="00FF7777" w:rsidRDefault="00C44F6A" w:rsidP="000D1686">
      <w:pPr>
        <w:jc w:val="center"/>
        <w:rPr>
          <w:rFonts w:ascii="Times New Roman" w:hAnsi="Times New Roman"/>
          <w:sz w:val="28"/>
          <w:szCs w:val="28"/>
        </w:rPr>
      </w:pPr>
      <w:r w:rsidRPr="00FF7777">
        <w:rPr>
          <w:rFonts w:ascii="Times New Roman" w:hAnsi="Times New Roman"/>
          <w:sz w:val="28"/>
          <w:szCs w:val="28"/>
        </w:rPr>
        <w:t>Минобрнауки Российской Федерации</w:t>
      </w:r>
    </w:p>
    <w:p w:rsidR="00C44F6A" w:rsidRPr="00FF7777" w:rsidRDefault="00C44F6A" w:rsidP="000D1686">
      <w:pPr>
        <w:jc w:val="center"/>
        <w:rPr>
          <w:rFonts w:ascii="Times New Roman" w:hAnsi="Times New Roman"/>
          <w:sz w:val="28"/>
          <w:szCs w:val="28"/>
        </w:rPr>
      </w:pPr>
    </w:p>
    <w:p w:rsidR="00C44F6A" w:rsidRPr="00FF7777" w:rsidRDefault="00C44F6A" w:rsidP="000D1686">
      <w:pPr>
        <w:pStyle w:val="ReportHead"/>
        <w:suppressAutoHyphens/>
        <w:rPr>
          <w:szCs w:val="28"/>
        </w:rPr>
      </w:pPr>
      <w:r w:rsidRPr="00FF7777">
        <w:rPr>
          <w:szCs w:val="28"/>
        </w:rPr>
        <w:t>Бузулукский гуманитарно-технологический институт (филиал)</w:t>
      </w:r>
    </w:p>
    <w:p w:rsidR="00C44F6A" w:rsidRPr="00FF7777" w:rsidRDefault="00C44F6A" w:rsidP="000D1686">
      <w:pPr>
        <w:pStyle w:val="ReportHead"/>
        <w:suppressAutoHyphens/>
        <w:rPr>
          <w:szCs w:val="28"/>
        </w:rPr>
      </w:pPr>
      <w:r w:rsidRPr="00FF7777">
        <w:rPr>
          <w:szCs w:val="28"/>
        </w:rPr>
        <w:t>федерального государственного бюджетного образовательного учреждения высшего образования</w:t>
      </w:r>
    </w:p>
    <w:p w:rsidR="00A87C56" w:rsidRDefault="00A87C56" w:rsidP="000D1686">
      <w:pPr>
        <w:pStyle w:val="ReportHead"/>
        <w:tabs>
          <w:tab w:val="center" w:pos="5173"/>
          <w:tab w:val="right" w:pos="9638"/>
        </w:tabs>
        <w:suppressAutoHyphens/>
      </w:pPr>
      <w:r>
        <w:t>«Оренбургский государственный университет имени В.А. Бондаренко»</w:t>
      </w:r>
    </w:p>
    <w:p w:rsidR="00A87C56" w:rsidRDefault="00A87C56" w:rsidP="000D1686">
      <w:pPr>
        <w:pStyle w:val="ReportHead"/>
        <w:tabs>
          <w:tab w:val="center" w:pos="5173"/>
          <w:tab w:val="right" w:pos="9638"/>
        </w:tabs>
        <w:suppressAutoHyphens/>
      </w:pPr>
    </w:p>
    <w:p w:rsidR="005D0F02" w:rsidRPr="005D0F02" w:rsidRDefault="005576C7" w:rsidP="000D1686">
      <w:pPr>
        <w:pStyle w:val="ReportHead"/>
        <w:tabs>
          <w:tab w:val="center" w:pos="5173"/>
          <w:tab w:val="right" w:pos="9638"/>
        </w:tabs>
        <w:suppressAutoHyphens/>
        <w:rPr>
          <w:noProof/>
          <w:szCs w:val="28"/>
        </w:rPr>
      </w:pPr>
      <w:r w:rsidRPr="005D0F02">
        <w:t>Кафед</w:t>
      </w:r>
      <w:bookmarkStart w:id="0" w:name="_GoBack"/>
      <w:bookmarkEnd w:id="0"/>
      <w:r w:rsidRPr="005D0F02">
        <w:t xml:space="preserve">ра </w:t>
      </w:r>
      <w:r w:rsidR="00380C6E">
        <w:rPr>
          <w:noProof/>
          <w:szCs w:val="28"/>
        </w:rPr>
        <w:t>финансов и кредита</w:t>
      </w:r>
    </w:p>
    <w:p w:rsidR="00C44F6A" w:rsidRPr="005D0F02" w:rsidRDefault="00C44F6A" w:rsidP="000D1686">
      <w:pPr>
        <w:suppressLineNumbers/>
        <w:jc w:val="center"/>
        <w:rPr>
          <w:rFonts w:ascii="Times New Roman" w:hAnsi="Times New Roman"/>
          <w:sz w:val="28"/>
          <w:szCs w:val="28"/>
        </w:rPr>
      </w:pPr>
    </w:p>
    <w:p w:rsidR="00C44F6A" w:rsidRPr="00FF7777" w:rsidRDefault="00C44F6A" w:rsidP="000D1686">
      <w:pPr>
        <w:jc w:val="center"/>
        <w:rPr>
          <w:rFonts w:ascii="Times New Roman" w:hAnsi="Times New Roman"/>
          <w:sz w:val="28"/>
          <w:szCs w:val="28"/>
        </w:rPr>
      </w:pPr>
      <w:r w:rsidRPr="00FF7777">
        <w:rPr>
          <w:rFonts w:ascii="Times New Roman" w:hAnsi="Times New Roman"/>
          <w:sz w:val="28"/>
          <w:szCs w:val="28"/>
        </w:rPr>
        <w:t>Методические указания для обучающихся по освоению дисциплины</w:t>
      </w:r>
    </w:p>
    <w:p w:rsidR="00C44F6A" w:rsidRPr="00FF7777" w:rsidRDefault="00C44F6A" w:rsidP="000D1686">
      <w:pPr>
        <w:jc w:val="center"/>
        <w:rPr>
          <w:rFonts w:ascii="Times New Roman" w:hAnsi="Times New Roman"/>
          <w:sz w:val="28"/>
          <w:szCs w:val="28"/>
        </w:rPr>
      </w:pPr>
    </w:p>
    <w:p w:rsidR="00406761" w:rsidRPr="00406761" w:rsidRDefault="00406761" w:rsidP="000D1686">
      <w:pPr>
        <w:pStyle w:val="ReportHead"/>
        <w:suppressAutoHyphens/>
        <w:spacing w:before="120"/>
        <w:rPr>
          <w:i/>
        </w:rPr>
      </w:pPr>
      <w:r w:rsidRPr="00406761">
        <w:rPr>
          <w:i/>
        </w:rPr>
        <w:t xml:space="preserve">«Б1.Д.Б.14 </w:t>
      </w:r>
      <w:r w:rsidR="00D42DBC" w:rsidRPr="00406761">
        <w:rPr>
          <w:i/>
        </w:rPr>
        <w:t>Макроэкономика</w:t>
      </w:r>
      <w:r w:rsidRPr="00406761">
        <w:rPr>
          <w:i/>
        </w:rPr>
        <w:t>»</w:t>
      </w:r>
    </w:p>
    <w:p w:rsidR="00C44F6A" w:rsidRPr="00406761" w:rsidRDefault="00C44F6A" w:rsidP="000D1686">
      <w:pPr>
        <w:pStyle w:val="ReportHead"/>
        <w:suppressAutoHyphens/>
        <w:rPr>
          <w:i/>
          <w:sz w:val="32"/>
          <w:szCs w:val="28"/>
        </w:rPr>
      </w:pPr>
    </w:p>
    <w:p w:rsidR="00C44F6A" w:rsidRPr="00FF7777" w:rsidRDefault="00C44F6A" w:rsidP="000D1686">
      <w:pPr>
        <w:pStyle w:val="ReportHead"/>
        <w:suppressAutoHyphens/>
        <w:rPr>
          <w:rFonts w:eastAsiaTheme="minorHAnsi"/>
          <w:szCs w:val="28"/>
        </w:rPr>
      </w:pPr>
      <w:r w:rsidRPr="00FF7777">
        <w:rPr>
          <w:szCs w:val="28"/>
        </w:rPr>
        <w:t>Уровень высшего образования</w:t>
      </w:r>
    </w:p>
    <w:p w:rsidR="00C44F6A" w:rsidRPr="00FF7777" w:rsidRDefault="00C44F6A" w:rsidP="000D1686">
      <w:pPr>
        <w:pStyle w:val="ReportHead"/>
        <w:suppressAutoHyphens/>
        <w:rPr>
          <w:szCs w:val="28"/>
        </w:rPr>
      </w:pPr>
      <w:r w:rsidRPr="00FF7777">
        <w:rPr>
          <w:szCs w:val="28"/>
        </w:rPr>
        <w:t>БАКАЛАВРИАТ</w:t>
      </w:r>
    </w:p>
    <w:p w:rsidR="00C44F6A" w:rsidRPr="00FF7777" w:rsidRDefault="00C44F6A" w:rsidP="000D1686">
      <w:pPr>
        <w:pStyle w:val="ReportHead"/>
        <w:suppressAutoHyphens/>
        <w:rPr>
          <w:szCs w:val="28"/>
        </w:rPr>
      </w:pPr>
      <w:r w:rsidRPr="00FF7777">
        <w:rPr>
          <w:szCs w:val="28"/>
        </w:rPr>
        <w:t>Направление подготовки</w:t>
      </w:r>
    </w:p>
    <w:p w:rsidR="00C44F6A" w:rsidRPr="00FF7777" w:rsidRDefault="00C44F6A" w:rsidP="000D1686">
      <w:pPr>
        <w:pStyle w:val="ReportHead"/>
        <w:suppressAutoHyphens/>
        <w:rPr>
          <w:i/>
          <w:szCs w:val="28"/>
          <w:u w:val="single"/>
        </w:rPr>
      </w:pPr>
      <w:r w:rsidRPr="00FF7777">
        <w:rPr>
          <w:i/>
          <w:szCs w:val="28"/>
          <w:u w:val="single"/>
        </w:rPr>
        <w:t>38.03.01 Экономика</w:t>
      </w:r>
    </w:p>
    <w:p w:rsidR="00C44F6A" w:rsidRPr="00FF7777" w:rsidRDefault="00C44F6A" w:rsidP="000D1686">
      <w:pPr>
        <w:pStyle w:val="ReportHead"/>
        <w:suppressAutoHyphens/>
        <w:rPr>
          <w:szCs w:val="28"/>
          <w:vertAlign w:val="superscript"/>
        </w:rPr>
      </w:pPr>
      <w:r w:rsidRPr="00FF7777">
        <w:rPr>
          <w:szCs w:val="28"/>
          <w:vertAlign w:val="superscript"/>
        </w:rPr>
        <w:t>(код и наименование направления подготовки)</w:t>
      </w:r>
    </w:p>
    <w:p w:rsidR="00912933" w:rsidRDefault="00912933" w:rsidP="000D1686">
      <w:pPr>
        <w:pStyle w:val="ReportHead"/>
        <w:keepNext/>
        <w:suppressAutoHyphens/>
        <w:rPr>
          <w:i/>
          <w:szCs w:val="28"/>
          <w:u w:val="single"/>
        </w:rPr>
      </w:pPr>
      <w:r>
        <w:rPr>
          <w:i/>
          <w:szCs w:val="28"/>
          <w:u w:val="single"/>
        </w:rPr>
        <w:t>Финансы государства и бизнеса</w:t>
      </w:r>
    </w:p>
    <w:p w:rsidR="00C44F6A" w:rsidRPr="00FF7777" w:rsidRDefault="00C44F6A" w:rsidP="000D1686">
      <w:pPr>
        <w:pStyle w:val="ReportHead"/>
        <w:suppressAutoHyphens/>
        <w:rPr>
          <w:szCs w:val="28"/>
          <w:vertAlign w:val="superscript"/>
        </w:rPr>
      </w:pPr>
      <w:r w:rsidRPr="00FF7777">
        <w:rPr>
          <w:szCs w:val="28"/>
          <w:vertAlign w:val="superscript"/>
        </w:rPr>
        <w:t>(наименование направленности (профиля) образовательной программы)</w:t>
      </w:r>
    </w:p>
    <w:p w:rsidR="00C44F6A" w:rsidRPr="00FF7777" w:rsidRDefault="00C44F6A" w:rsidP="000D1686">
      <w:pPr>
        <w:pStyle w:val="ReportHead"/>
        <w:suppressAutoHyphens/>
        <w:rPr>
          <w:szCs w:val="28"/>
        </w:rPr>
      </w:pPr>
      <w:r w:rsidRPr="00FF7777">
        <w:rPr>
          <w:szCs w:val="28"/>
        </w:rPr>
        <w:t>Квалификация</w:t>
      </w:r>
    </w:p>
    <w:p w:rsidR="00C44F6A" w:rsidRPr="00FF7777" w:rsidRDefault="00C44F6A" w:rsidP="000D1686">
      <w:pPr>
        <w:pStyle w:val="ReportHead"/>
        <w:suppressAutoHyphens/>
        <w:rPr>
          <w:i/>
          <w:szCs w:val="28"/>
          <w:u w:val="single"/>
        </w:rPr>
      </w:pPr>
      <w:r w:rsidRPr="00FF7777">
        <w:rPr>
          <w:i/>
          <w:szCs w:val="28"/>
          <w:u w:val="single"/>
        </w:rPr>
        <w:t>Бакалавр</w:t>
      </w:r>
    </w:p>
    <w:p w:rsidR="00C44F6A" w:rsidRPr="00FF7777" w:rsidRDefault="00C44F6A" w:rsidP="000D1686">
      <w:pPr>
        <w:pStyle w:val="ReportHead"/>
        <w:suppressAutoHyphens/>
        <w:rPr>
          <w:szCs w:val="28"/>
        </w:rPr>
      </w:pPr>
      <w:r w:rsidRPr="00FF7777">
        <w:rPr>
          <w:szCs w:val="28"/>
        </w:rPr>
        <w:t>Форма обучения</w:t>
      </w:r>
    </w:p>
    <w:p w:rsidR="00C44F6A" w:rsidRPr="00FF7777" w:rsidRDefault="00C44F6A" w:rsidP="000D1686">
      <w:pPr>
        <w:pStyle w:val="ReportHead"/>
        <w:suppressAutoHyphens/>
        <w:rPr>
          <w:i/>
          <w:szCs w:val="28"/>
          <w:u w:val="single"/>
        </w:rPr>
      </w:pPr>
      <w:r w:rsidRPr="00FF7777">
        <w:rPr>
          <w:i/>
          <w:szCs w:val="28"/>
          <w:u w:val="single"/>
        </w:rPr>
        <w:t>Очная</w:t>
      </w:r>
    </w:p>
    <w:p w:rsidR="00C44F6A" w:rsidRPr="00FF7777" w:rsidRDefault="00C44F6A" w:rsidP="000D1686">
      <w:pPr>
        <w:pStyle w:val="ReportHead"/>
        <w:suppressAutoHyphens/>
        <w:rPr>
          <w:szCs w:val="28"/>
        </w:rPr>
      </w:pPr>
    </w:p>
    <w:p w:rsidR="00C44F6A" w:rsidRPr="00FF7777" w:rsidRDefault="00C44F6A" w:rsidP="000D1686">
      <w:pPr>
        <w:pStyle w:val="ReportHead"/>
        <w:suppressAutoHyphens/>
        <w:rPr>
          <w:szCs w:val="28"/>
        </w:rPr>
      </w:pPr>
    </w:p>
    <w:p w:rsidR="00C44F6A" w:rsidRDefault="00C44F6A" w:rsidP="000D1686">
      <w:pPr>
        <w:pStyle w:val="ReportHead"/>
        <w:suppressAutoHyphens/>
        <w:rPr>
          <w:szCs w:val="28"/>
        </w:rPr>
      </w:pPr>
    </w:p>
    <w:p w:rsidR="00912933" w:rsidRDefault="00912933" w:rsidP="000D1686">
      <w:pPr>
        <w:pStyle w:val="ReportHead"/>
        <w:suppressAutoHyphens/>
        <w:rPr>
          <w:szCs w:val="28"/>
        </w:rPr>
      </w:pPr>
    </w:p>
    <w:p w:rsidR="00912933" w:rsidRDefault="00912933" w:rsidP="000D1686">
      <w:pPr>
        <w:pStyle w:val="ReportHead"/>
        <w:suppressAutoHyphens/>
        <w:rPr>
          <w:szCs w:val="28"/>
        </w:rPr>
      </w:pPr>
    </w:p>
    <w:p w:rsidR="00912933" w:rsidRPr="00FF7777" w:rsidRDefault="00912933" w:rsidP="000D1686">
      <w:pPr>
        <w:pStyle w:val="ReportHead"/>
        <w:suppressAutoHyphens/>
        <w:rPr>
          <w:szCs w:val="28"/>
        </w:rPr>
      </w:pPr>
    </w:p>
    <w:p w:rsidR="00C44F6A" w:rsidRPr="00FF7777" w:rsidRDefault="00C44F6A" w:rsidP="000D1686">
      <w:pPr>
        <w:pStyle w:val="ReportHead"/>
        <w:suppressAutoHyphens/>
        <w:rPr>
          <w:szCs w:val="28"/>
        </w:rPr>
      </w:pPr>
    </w:p>
    <w:p w:rsidR="00C44F6A" w:rsidRPr="00FF7777" w:rsidRDefault="00C44F6A" w:rsidP="000D1686">
      <w:pPr>
        <w:pStyle w:val="ReportHead"/>
        <w:suppressAutoHyphens/>
        <w:rPr>
          <w:szCs w:val="28"/>
        </w:rPr>
      </w:pPr>
    </w:p>
    <w:p w:rsidR="00C44F6A" w:rsidRPr="00FF7777" w:rsidRDefault="00C44F6A" w:rsidP="000D1686">
      <w:pPr>
        <w:pStyle w:val="ReportHead"/>
        <w:suppressAutoHyphens/>
        <w:rPr>
          <w:szCs w:val="28"/>
        </w:rPr>
      </w:pPr>
    </w:p>
    <w:p w:rsidR="00C44F6A" w:rsidRPr="00FF7777" w:rsidRDefault="00C44F6A" w:rsidP="000D1686">
      <w:pPr>
        <w:pStyle w:val="ReportHead"/>
        <w:suppressAutoHyphens/>
        <w:rPr>
          <w:szCs w:val="28"/>
        </w:rPr>
      </w:pPr>
    </w:p>
    <w:p w:rsidR="00C44F6A" w:rsidRPr="00FF7777" w:rsidRDefault="00C44F6A" w:rsidP="000D1686">
      <w:pPr>
        <w:pStyle w:val="ReportHead"/>
        <w:suppressAutoHyphens/>
        <w:rPr>
          <w:szCs w:val="28"/>
        </w:rPr>
      </w:pPr>
    </w:p>
    <w:p w:rsidR="00C44F6A" w:rsidRPr="00FF7777" w:rsidRDefault="00C44F6A" w:rsidP="000D1686">
      <w:pPr>
        <w:pStyle w:val="ReportHead"/>
        <w:suppressAutoHyphens/>
        <w:rPr>
          <w:szCs w:val="28"/>
        </w:rPr>
      </w:pPr>
    </w:p>
    <w:p w:rsidR="00C44F6A" w:rsidRDefault="00C44F6A" w:rsidP="000D1686">
      <w:pPr>
        <w:pStyle w:val="ReportHead"/>
        <w:suppressAutoHyphens/>
        <w:rPr>
          <w:szCs w:val="28"/>
        </w:rPr>
      </w:pPr>
    </w:p>
    <w:p w:rsidR="005D0F02" w:rsidRPr="00FF7777" w:rsidRDefault="005D0F02" w:rsidP="000D1686">
      <w:pPr>
        <w:pStyle w:val="ReportHead"/>
        <w:suppressAutoHyphens/>
        <w:rPr>
          <w:szCs w:val="28"/>
        </w:rPr>
      </w:pPr>
    </w:p>
    <w:p w:rsidR="00C44F6A" w:rsidRPr="00FF7777" w:rsidRDefault="00C44F6A" w:rsidP="000D1686">
      <w:pPr>
        <w:pStyle w:val="ReportHead"/>
        <w:suppressAutoHyphens/>
        <w:rPr>
          <w:szCs w:val="28"/>
        </w:rPr>
      </w:pPr>
    </w:p>
    <w:p w:rsidR="00C44F6A" w:rsidRPr="00FF7777" w:rsidRDefault="00C44F6A" w:rsidP="000D1686">
      <w:pPr>
        <w:pStyle w:val="ReportHead"/>
        <w:suppressAutoHyphens/>
        <w:rPr>
          <w:szCs w:val="28"/>
        </w:rPr>
      </w:pPr>
    </w:p>
    <w:p w:rsidR="00C44F6A" w:rsidRPr="00FF7777" w:rsidRDefault="002D1645" w:rsidP="000D1686">
      <w:pPr>
        <w:suppressAutoHyphens/>
        <w:jc w:val="center"/>
        <w:rPr>
          <w:rFonts w:ascii="Times New Roman" w:hAnsi="Times New Roman"/>
          <w:sz w:val="28"/>
          <w:szCs w:val="28"/>
          <w:lang w:eastAsia="en-US"/>
        </w:rPr>
      </w:pPr>
      <w:r>
        <w:rPr>
          <w:rFonts w:ascii="Times New Roman" w:hAnsi="Times New Roman"/>
          <w:sz w:val="28"/>
          <w:szCs w:val="28"/>
          <w:lang w:eastAsia="en-US"/>
        </w:rPr>
        <w:t>Год набора 202</w:t>
      </w:r>
      <w:r w:rsidR="00A87C56">
        <w:rPr>
          <w:rFonts w:ascii="Times New Roman" w:hAnsi="Times New Roman"/>
          <w:sz w:val="28"/>
          <w:szCs w:val="28"/>
          <w:lang w:eastAsia="en-US"/>
        </w:rPr>
        <w:t>6</w:t>
      </w:r>
    </w:p>
    <w:p w:rsidR="00C44F6A" w:rsidRPr="005D0F02" w:rsidRDefault="00912933" w:rsidP="00912933">
      <w:pPr>
        <w:suppressAutoHyphens/>
        <w:jc w:val="center"/>
        <w:rPr>
          <w:rFonts w:ascii="Times New Roman" w:hAnsi="Times New Roman"/>
          <w:sz w:val="28"/>
          <w:szCs w:val="28"/>
          <w:lang w:eastAsia="en-US"/>
        </w:rPr>
      </w:pPr>
      <w:r>
        <w:rPr>
          <w:noProof/>
        </w:rPr>
        <w:lastRenderedPageBreak/>
        <w:drawing>
          <wp:inline distT="0" distB="0" distL="0" distR="0">
            <wp:extent cx="6122035" cy="3026579"/>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l="23077" t="14537" r="26344" b="47922"/>
                    <a:stretch>
                      <a:fillRect/>
                    </a:stretch>
                  </pic:blipFill>
                  <pic:spPr bwMode="auto">
                    <a:xfrm>
                      <a:off x="0" y="0"/>
                      <a:ext cx="6122035" cy="3026579"/>
                    </a:xfrm>
                    <a:prstGeom prst="rect">
                      <a:avLst/>
                    </a:prstGeom>
                    <a:noFill/>
                    <a:ln>
                      <a:noFill/>
                    </a:ln>
                  </pic:spPr>
                </pic:pic>
              </a:graphicData>
            </a:graphic>
          </wp:inline>
        </w:drawing>
      </w:r>
    </w:p>
    <w:p w:rsidR="00C44F6A" w:rsidRPr="005D0F02" w:rsidRDefault="00C44F6A" w:rsidP="005D0F02">
      <w:pPr>
        <w:spacing w:after="200" w:line="276" w:lineRule="auto"/>
        <w:jc w:val="both"/>
        <w:rPr>
          <w:rFonts w:ascii="Times New Roman" w:hAnsi="Times New Roman"/>
          <w:sz w:val="28"/>
          <w:szCs w:val="28"/>
          <w:lang w:eastAsia="en-US"/>
        </w:rPr>
      </w:pPr>
    </w:p>
    <w:p w:rsidR="00C44F6A" w:rsidRPr="00FF7777" w:rsidRDefault="00C44F6A" w:rsidP="00C44F6A">
      <w:pPr>
        <w:spacing w:after="200" w:line="276" w:lineRule="auto"/>
        <w:rPr>
          <w:rFonts w:ascii="Times New Roman" w:hAnsi="Times New Roman"/>
          <w:sz w:val="28"/>
          <w:szCs w:val="28"/>
          <w:lang w:eastAsia="en-US"/>
        </w:rPr>
      </w:pPr>
    </w:p>
    <w:p w:rsidR="00C44F6A" w:rsidRPr="00FF7777" w:rsidRDefault="00C44F6A" w:rsidP="00C44F6A">
      <w:pPr>
        <w:spacing w:after="200" w:line="276" w:lineRule="auto"/>
        <w:rPr>
          <w:rFonts w:ascii="Times New Roman" w:hAnsi="Times New Roman"/>
          <w:sz w:val="28"/>
          <w:szCs w:val="28"/>
          <w:lang w:eastAsia="en-US"/>
        </w:rPr>
      </w:pPr>
    </w:p>
    <w:p w:rsidR="00C44F6A" w:rsidRPr="00FF7777" w:rsidRDefault="00C44F6A" w:rsidP="00C44F6A">
      <w:pPr>
        <w:spacing w:after="200" w:line="276" w:lineRule="auto"/>
        <w:rPr>
          <w:rFonts w:ascii="Times New Roman" w:hAnsi="Times New Roman"/>
          <w:sz w:val="28"/>
          <w:szCs w:val="28"/>
          <w:lang w:eastAsia="en-US"/>
        </w:rPr>
      </w:pPr>
    </w:p>
    <w:p w:rsidR="00C44F6A" w:rsidRPr="00FF7777" w:rsidRDefault="00C44F6A" w:rsidP="00C44F6A">
      <w:pPr>
        <w:spacing w:after="200" w:line="276" w:lineRule="auto"/>
        <w:rPr>
          <w:rFonts w:ascii="Times New Roman" w:hAnsi="Times New Roman"/>
          <w:sz w:val="28"/>
          <w:szCs w:val="28"/>
          <w:lang w:eastAsia="en-US"/>
        </w:rPr>
      </w:pPr>
    </w:p>
    <w:p w:rsidR="00C44F6A" w:rsidRPr="00FF7777" w:rsidRDefault="00C44F6A" w:rsidP="00C44F6A">
      <w:pPr>
        <w:spacing w:after="200" w:line="276" w:lineRule="auto"/>
        <w:rPr>
          <w:rFonts w:ascii="Times New Roman" w:hAnsi="Times New Roman"/>
          <w:sz w:val="28"/>
          <w:szCs w:val="28"/>
          <w:lang w:eastAsia="en-US"/>
        </w:rPr>
      </w:pPr>
    </w:p>
    <w:p w:rsidR="00C44F6A" w:rsidRPr="00FF7777" w:rsidRDefault="00C44F6A" w:rsidP="00C44F6A">
      <w:pPr>
        <w:spacing w:after="200" w:line="276" w:lineRule="auto"/>
        <w:rPr>
          <w:rFonts w:ascii="Times New Roman" w:hAnsi="Times New Roman"/>
          <w:sz w:val="28"/>
          <w:szCs w:val="28"/>
          <w:lang w:eastAsia="en-US"/>
        </w:rPr>
      </w:pPr>
    </w:p>
    <w:p w:rsidR="00C44F6A" w:rsidRPr="00FF7777" w:rsidRDefault="00C44F6A" w:rsidP="00C44F6A">
      <w:pPr>
        <w:spacing w:after="200" w:line="276" w:lineRule="auto"/>
        <w:rPr>
          <w:rFonts w:ascii="Times New Roman" w:hAnsi="Times New Roman"/>
          <w:sz w:val="28"/>
          <w:szCs w:val="28"/>
          <w:lang w:eastAsia="en-US"/>
        </w:rPr>
      </w:pPr>
    </w:p>
    <w:p w:rsidR="00C44F6A" w:rsidRPr="00FF7777" w:rsidRDefault="00C44F6A" w:rsidP="00C44F6A">
      <w:pPr>
        <w:spacing w:after="200" w:line="276" w:lineRule="auto"/>
        <w:rPr>
          <w:rFonts w:ascii="Times New Roman" w:hAnsi="Times New Roman"/>
          <w:sz w:val="28"/>
          <w:szCs w:val="28"/>
          <w:lang w:eastAsia="en-US"/>
        </w:rPr>
      </w:pPr>
    </w:p>
    <w:p w:rsidR="00C44F6A" w:rsidRPr="00FF7777" w:rsidRDefault="00C44F6A" w:rsidP="00C44F6A">
      <w:pPr>
        <w:spacing w:after="200" w:line="276" w:lineRule="auto"/>
        <w:rPr>
          <w:rFonts w:ascii="Times New Roman" w:hAnsi="Times New Roman"/>
          <w:sz w:val="28"/>
          <w:szCs w:val="28"/>
          <w:lang w:eastAsia="en-US"/>
        </w:rPr>
      </w:pPr>
    </w:p>
    <w:p w:rsidR="00C44F6A" w:rsidRPr="00FF7777" w:rsidRDefault="00C44F6A" w:rsidP="00C44F6A">
      <w:pPr>
        <w:spacing w:after="200" w:line="276" w:lineRule="auto"/>
        <w:rPr>
          <w:rFonts w:ascii="Times New Roman" w:hAnsi="Times New Roman"/>
          <w:sz w:val="28"/>
          <w:szCs w:val="28"/>
          <w:lang w:eastAsia="en-US"/>
        </w:rPr>
      </w:pPr>
    </w:p>
    <w:p w:rsidR="00C44F6A" w:rsidRPr="00FF7777" w:rsidRDefault="00C44F6A" w:rsidP="00C44F6A">
      <w:pPr>
        <w:spacing w:after="200" w:line="276" w:lineRule="auto"/>
        <w:rPr>
          <w:rFonts w:ascii="Times New Roman" w:hAnsi="Times New Roman"/>
          <w:sz w:val="28"/>
          <w:szCs w:val="28"/>
          <w:lang w:eastAsia="en-US"/>
        </w:rPr>
      </w:pPr>
    </w:p>
    <w:p w:rsidR="00C44F6A" w:rsidRPr="00FF7777" w:rsidRDefault="00C44F6A" w:rsidP="00C44F6A">
      <w:pPr>
        <w:spacing w:after="200" w:line="276" w:lineRule="auto"/>
        <w:rPr>
          <w:rFonts w:ascii="Times New Roman" w:hAnsi="Times New Roman"/>
          <w:sz w:val="28"/>
          <w:szCs w:val="28"/>
          <w:lang w:eastAsia="en-US"/>
        </w:rPr>
      </w:pPr>
    </w:p>
    <w:p w:rsidR="00C44F6A" w:rsidRPr="00FF7777" w:rsidRDefault="00C44F6A" w:rsidP="00C44F6A">
      <w:pPr>
        <w:spacing w:after="200" w:line="276" w:lineRule="auto"/>
        <w:rPr>
          <w:rFonts w:ascii="Times New Roman" w:hAnsi="Times New Roman"/>
          <w:sz w:val="28"/>
          <w:szCs w:val="28"/>
          <w:lang w:eastAsia="en-US"/>
        </w:rPr>
      </w:pPr>
    </w:p>
    <w:p w:rsidR="00C44F6A" w:rsidRPr="00FF7777" w:rsidRDefault="00C44F6A" w:rsidP="00C44F6A">
      <w:pPr>
        <w:spacing w:after="200" w:line="276" w:lineRule="auto"/>
        <w:rPr>
          <w:rFonts w:ascii="Times New Roman" w:hAnsi="Times New Roman"/>
          <w:sz w:val="28"/>
          <w:szCs w:val="28"/>
          <w:lang w:eastAsia="en-US"/>
        </w:rPr>
      </w:pPr>
    </w:p>
    <w:p w:rsidR="00C44F6A" w:rsidRPr="00FF7777" w:rsidRDefault="00C44F6A" w:rsidP="00C44F6A">
      <w:pPr>
        <w:spacing w:after="200" w:line="276" w:lineRule="auto"/>
        <w:rPr>
          <w:rFonts w:ascii="Times New Roman" w:hAnsi="Times New Roman"/>
          <w:b/>
          <w:sz w:val="28"/>
          <w:szCs w:val="28"/>
        </w:rPr>
      </w:pPr>
      <w:r w:rsidRPr="00FF7777">
        <w:rPr>
          <w:rFonts w:ascii="Times New Roman" w:hAnsi="Times New Roman"/>
          <w:sz w:val="28"/>
          <w:szCs w:val="28"/>
          <w:lang w:eastAsia="en-US"/>
        </w:rPr>
        <w:t xml:space="preserve">Методические указания являются приложением к рабочей программе по дисциплине </w:t>
      </w:r>
      <w:r w:rsidRPr="00FF7777">
        <w:rPr>
          <w:rFonts w:ascii="Times New Roman" w:hAnsi="Times New Roman"/>
          <w:iCs/>
          <w:sz w:val="28"/>
          <w:szCs w:val="28"/>
          <w:lang w:eastAsia="en-US"/>
        </w:rPr>
        <w:t>Макроэкономика</w:t>
      </w:r>
    </w:p>
    <w:p w:rsidR="0057677F" w:rsidRDefault="004D7E93" w:rsidP="0057677F">
      <w:pPr>
        <w:pStyle w:val="af0"/>
        <w:widowControl w:val="0"/>
        <w:ind w:right="-1"/>
        <w:jc w:val="center"/>
        <w:rPr>
          <w:b/>
          <w:color w:val="000000"/>
          <w:sz w:val="28"/>
        </w:rPr>
      </w:pPr>
      <w:r w:rsidRPr="00FF7777">
        <w:rPr>
          <w:sz w:val="28"/>
          <w:szCs w:val="28"/>
        </w:rPr>
        <w:br w:type="page"/>
      </w:r>
      <w:bookmarkStart w:id="1" w:name="_Toc275416325"/>
      <w:bookmarkStart w:id="2" w:name="_Toc275416328"/>
      <w:r w:rsidR="0057677F">
        <w:rPr>
          <w:b/>
          <w:color w:val="000000"/>
          <w:sz w:val="28"/>
        </w:rPr>
        <w:lastRenderedPageBreak/>
        <w:t>Содержание</w:t>
      </w:r>
    </w:p>
    <w:p w:rsidR="0057677F" w:rsidRDefault="0057677F" w:rsidP="0057677F">
      <w:pPr>
        <w:jc w:val="center"/>
        <w:rPr>
          <w:sz w:val="28"/>
        </w:rPr>
      </w:pPr>
    </w:p>
    <w:p w:rsidR="0057677F" w:rsidRDefault="0057677F" w:rsidP="0057677F">
      <w:pPr>
        <w:pStyle w:val="ReportMain"/>
        <w:suppressAutoHyphens/>
        <w:ind w:firstLine="709"/>
        <w:jc w:val="both"/>
        <w:rPr>
          <w:sz w:val="28"/>
          <w:szCs w:val="24"/>
        </w:rPr>
      </w:pPr>
    </w:p>
    <w:tbl>
      <w:tblPr>
        <w:tblW w:w="9747" w:type="dxa"/>
        <w:tblLayout w:type="fixed"/>
        <w:tblLook w:val="04A0" w:firstRow="1" w:lastRow="0" w:firstColumn="1" w:lastColumn="0" w:noHBand="0" w:noVBand="1"/>
      </w:tblPr>
      <w:tblGrid>
        <w:gridCol w:w="9180"/>
        <w:gridCol w:w="567"/>
      </w:tblGrid>
      <w:tr w:rsidR="0057677F" w:rsidRPr="0057677F" w:rsidTr="00B10BE4">
        <w:tc>
          <w:tcPr>
            <w:tcW w:w="9180" w:type="dxa"/>
            <w:hideMark/>
          </w:tcPr>
          <w:p w:rsidR="0057677F" w:rsidRPr="0057677F" w:rsidRDefault="0057677F">
            <w:pPr>
              <w:spacing w:line="276" w:lineRule="auto"/>
              <w:rPr>
                <w:rFonts w:ascii="Times New Roman" w:hAnsi="Times New Roman"/>
                <w:noProof/>
                <w:sz w:val="28"/>
                <w:lang w:eastAsia="en-US"/>
              </w:rPr>
            </w:pPr>
            <w:r w:rsidRPr="0057677F">
              <w:rPr>
                <w:rFonts w:ascii="Times New Roman" w:eastAsia="Times New Roman Bold" w:hAnsi="Times New Roman"/>
                <w:bCs/>
                <w:sz w:val="28"/>
                <w:szCs w:val="28"/>
                <w:lang w:eastAsia="en-US"/>
              </w:rPr>
              <w:t xml:space="preserve">1 </w:t>
            </w:r>
            <w:r w:rsidRPr="0057677F">
              <w:rPr>
                <w:rFonts w:ascii="Times New Roman" w:eastAsia="Times New Roman Bold Italic" w:hAnsi="Times New Roman"/>
                <w:bCs/>
                <w:iCs/>
                <w:sz w:val="28"/>
                <w:szCs w:val="28"/>
                <w:lang w:eastAsia="en-US"/>
              </w:rPr>
              <w:t>Общие рекомендации по изучению материала дисциплины ……………</w:t>
            </w:r>
            <w:r w:rsidR="00B10BE4">
              <w:rPr>
                <w:rFonts w:ascii="Times New Roman" w:eastAsia="Times New Roman Bold Italic" w:hAnsi="Times New Roman"/>
                <w:bCs/>
                <w:iCs/>
                <w:sz w:val="28"/>
                <w:szCs w:val="28"/>
                <w:lang w:eastAsia="en-US"/>
              </w:rPr>
              <w:t>..</w:t>
            </w:r>
          </w:p>
        </w:tc>
        <w:tc>
          <w:tcPr>
            <w:tcW w:w="567" w:type="dxa"/>
            <w:hideMark/>
          </w:tcPr>
          <w:p w:rsidR="0057677F" w:rsidRPr="0057677F" w:rsidRDefault="0057677F">
            <w:pPr>
              <w:pStyle w:val="ReportMain"/>
              <w:suppressAutoHyphens/>
              <w:spacing w:line="276" w:lineRule="auto"/>
              <w:jc w:val="right"/>
              <w:rPr>
                <w:sz w:val="28"/>
              </w:rPr>
            </w:pPr>
            <w:r w:rsidRPr="0057677F">
              <w:rPr>
                <w:sz w:val="28"/>
              </w:rPr>
              <w:t>4</w:t>
            </w:r>
          </w:p>
        </w:tc>
      </w:tr>
      <w:tr w:rsidR="0057677F" w:rsidRPr="0057677F" w:rsidTr="00B10BE4">
        <w:tc>
          <w:tcPr>
            <w:tcW w:w="9180" w:type="dxa"/>
            <w:hideMark/>
          </w:tcPr>
          <w:p w:rsidR="0057677F" w:rsidRPr="0057677F" w:rsidRDefault="0057677F">
            <w:pPr>
              <w:spacing w:line="276" w:lineRule="auto"/>
              <w:rPr>
                <w:rFonts w:ascii="Times New Roman" w:hAnsi="Times New Roman"/>
                <w:noProof/>
                <w:sz w:val="28"/>
                <w:lang w:eastAsia="en-US"/>
              </w:rPr>
            </w:pPr>
            <w:r w:rsidRPr="0057677F">
              <w:rPr>
                <w:rFonts w:ascii="Times New Roman" w:eastAsia="Times New Roman Bold Italic" w:hAnsi="Times New Roman"/>
                <w:bCs/>
                <w:iCs/>
                <w:sz w:val="28"/>
                <w:szCs w:val="28"/>
                <w:lang w:eastAsia="en-US"/>
              </w:rPr>
              <w:t xml:space="preserve">2 </w:t>
            </w:r>
            <w:r w:rsidRPr="0057677F">
              <w:rPr>
                <w:rFonts w:ascii="Times New Roman" w:eastAsiaTheme="minorHAnsi" w:hAnsi="Times New Roman"/>
                <w:sz w:val="28"/>
                <w:szCs w:val="28"/>
                <w:lang w:eastAsia="en-US"/>
              </w:rPr>
              <w:t>Самостоятельная работа студентов ………………………………………</w:t>
            </w:r>
            <w:r w:rsidR="00B10BE4">
              <w:rPr>
                <w:rFonts w:ascii="Times New Roman" w:eastAsiaTheme="minorHAnsi" w:hAnsi="Times New Roman"/>
                <w:sz w:val="28"/>
                <w:szCs w:val="28"/>
                <w:lang w:eastAsia="en-US"/>
              </w:rPr>
              <w:t>…</w:t>
            </w:r>
          </w:p>
        </w:tc>
        <w:tc>
          <w:tcPr>
            <w:tcW w:w="567" w:type="dxa"/>
            <w:hideMark/>
          </w:tcPr>
          <w:p w:rsidR="0057677F" w:rsidRPr="0057677F" w:rsidRDefault="0057677F">
            <w:pPr>
              <w:pStyle w:val="ReportMain"/>
              <w:suppressAutoHyphens/>
              <w:spacing w:line="276" w:lineRule="auto"/>
              <w:jc w:val="right"/>
              <w:rPr>
                <w:sz w:val="28"/>
              </w:rPr>
            </w:pPr>
            <w:r w:rsidRPr="0057677F">
              <w:rPr>
                <w:sz w:val="28"/>
              </w:rPr>
              <w:t>5</w:t>
            </w:r>
          </w:p>
        </w:tc>
      </w:tr>
      <w:tr w:rsidR="0057677F" w:rsidRPr="0057677F" w:rsidTr="00B10BE4">
        <w:tc>
          <w:tcPr>
            <w:tcW w:w="9180" w:type="dxa"/>
            <w:hideMark/>
          </w:tcPr>
          <w:p w:rsidR="0057677F" w:rsidRPr="0057677F" w:rsidRDefault="0057677F">
            <w:pPr>
              <w:spacing w:line="276" w:lineRule="auto"/>
              <w:rPr>
                <w:rFonts w:ascii="Times New Roman" w:hAnsi="Times New Roman"/>
                <w:noProof/>
                <w:sz w:val="28"/>
                <w:lang w:eastAsia="en-US"/>
              </w:rPr>
            </w:pPr>
            <w:r w:rsidRPr="0057677F">
              <w:rPr>
                <w:rFonts w:ascii="Times New Roman" w:eastAsia="Times New Roman Bold Italic" w:hAnsi="Times New Roman"/>
                <w:bCs/>
                <w:iCs/>
                <w:sz w:val="28"/>
                <w:szCs w:val="28"/>
                <w:lang w:eastAsia="en-US"/>
              </w:rPr>
              <w:t>3 Формы самостоятельной работы …………………………………………</w:t>
            </w:r>
            <w:r w:rsidR="00B10BE4">
              <w:rPr>
                <w:rFonts w:ascii="Times New Roman" w:eastAsia="Times New Roman Bold Italic" w:hAnsi="Times New Roman"/>
                <w:bCs/>
                <w:iCs/>
                <w:sz w:val="28"/>
                <w:szCs w:val="28"/>
                <w:lang w:eastAsia="en-US"/>
              </w:rPr>
              <w:t>…</w:t>
            </w:r>
          </w:p>
        </w:tc>
        <w:tc>
          <w:tcPr>
            <w:tcW w:w="567" w:type="dxa"/>
            <w:hideMark/>
          </w:tcPr>
          <w:p w:rsidR="0057677F" w:rsidRPr="0057677F" w:rsidRDefault="00681371">
            <w:pPr>
              <w:pStyle w:val="ReportMain"/>
              <w:suppressAutoHyphens/>
              <w:spacing w:line="276" w:lineRule="auto"/>
              <w:jc w:val="right"/>
              <w:rPr>
                <w:sz w:val="28"/>
              </w:rPr>
            </w:pPr>
            <w:r>
              <w:rPr>
                <w:sz w:val="28"/>
              </w:rPr>
              <w:t>9</w:t>
            </w:r>
          </w:p>
        </w:tc>
      </w:tr>
      <w:tr w:rsidR="0057677F" w:rsidRPr="0057677F" w:rsidTr="00B10BE4">
        <w:tc>
          <w:tcPr>
            <w:tcW w:w="9180" w:type="dxa"/>
            <w:hideMark/>
          </w:tcPr>
          <w:p w:rsidR="0057677F" w:rsidRPr="0057677F" w:rsidRDefault="0057677F">
            <w:pPr>
              <w:pStyle w:val="ReportMain"/>
              <w:suppressAutoHyphens/>
              <w:spacing w:line="276" w:lineRule="auto"/>
              <w:rPr>
                <w:sz w:val="28"/>
                <w:szCs w:val="24"/>
              </w:rPr>
            </w:pPr>
            <w:r w:rsidRPr="0057677F">
              <w:rPr>
                <w:rFonts w:eastAsia="Times New Roman Bold Italic"/>
                <w:bCs/>
                <w:iCs/>
                <w:sz w:val="28"/>
                <w:szCs w:val="28"/>
              </w:rPr>
              <w:t xml:space="preserve">4 Планирование и организация времени, отведенного на изучение дисциплины  </w:t>
            </w:r>
            <w:r w:rsidR="00B10BE4">
              <w:rPr>
                <w:rFonts w:eastAsia="Times New Roman Bold Italic"/>
                <w:bCs/>
                <w:iCs/>
                <w:sz w:val="28"/>
                <w:szCs w:val="28"/>
              </w:rPr>
              <w:t>……………………………………………………………………</w:t>
            </w:r>
          </w:p>
        </w:tc>
        <w:tc>
          <w:tcPr>
            <w:tcW w:w="567" w:type="dxa"/>
            <w:hideMark/>
          </w:tcPr>
          <w:p w:rsidR="0057677F" w:rsidRPr="0057677F" w:rsidRDefault="00681371">
            <w:pPr>
              <w:pStyle w:val="ReportMain"/>
              <w:suppressAutoHyphens/>
              <w:spacing w:line="276" w:lineRule="auto"/>
              <w:jc w:val="right"/>
              <w:rPr>
                <w:sz w:val="28"/>
              </w:rPr>
            </w:pPr>
            <w:r>
              <w:rPr>
                <w:sz w:val="28"/>
              </w:rPr>
              <w:t>10</w:t>
            </w:r>
          </w:p>
        </w:tc>
      </w:tr>
      <w:tr w:rsidR="0057677F" w:rsidRPr="0057677F" w:rsidTr="00B10BE4">
        <w:tc>
          <w:tcPr>
            <w:tcW w:w="9180" w:type="dxa"/>
            <w:hideMark/>
          </w:tcPr>
          <w:p w:rsidR="0057677F" w:rsidRPr="0057677F" w:rsidRDefault="0057677F" w:rsidP="00B10BE4">
            <w:pPr>
              <w:pStyle w:val="ReportMain"/>
              <w:suppressAutoHyphens/>
              <w:spacing w:line="276" w:lineRule="auto"/>
              <w:rPr>
                <w:rFonts w:eastAsia="Times New Roman Bold Italic"/>
                <w:bCs/>
                <w:iCs/>
                <w:sz w:val="28"/>
                <w:szCs w:val="28"/>
              </w:rPr>
            </w:pPr>
            <w:r w:rsidRPr="0057677F">
              <w:rPr>
                <w:rFonts w:eastAsia="Times New Roman Bold Italic"/>
                <w:bCs/>
                <w:iCs/>
                <w:sz w:val="28"/>
                <w:szCs w:val="28"/>
              </w:rPr>
              <w:t>5 Советы по подготовке к итоговой аттестации по дисциплине ……………</w:t>
            </w:r>
          </w:p>
        </w:tc>
        <w:tc>
          <w:tcPr>
            <w:tcW w:w="567" w:type="dxa"/>
            <w:hideMark/>
          </w:tcPr>
          <w:p w:rsidR="0057677F" w:rsidRPr="0057677F" w:rsidRDefault="00681371">
            <w:pPr>
              <w:pStyle w:val="ReportMain"/>
              <w:suppressAutoHyphens/>
              <w:spacing w:line="276" w:lineRule="auto"/>
              <w:jc w:val="right"/>
              <w:rPr>
                <w:sz w:val="28"/>
              </w:rPr>
            </w:pPr>
            <w:r>
              <w:rPr>
                <w:sz w:val="28"/>
              </w:rPr>
              <w:t>10</w:t>
            </w:r>
          </w:p>
        </w:tc>
      </w:tr>
      <w:tr w:rsidR="0057677F" w:rsidRPr="0057677F" w:rsidTr="00B66FFC">
        <w:tc>
          <w:tcPr>
            <w:tcW w:w="9180" w:type="dxa"/>
          </w:tcPr>
          <w:p w:rsidR="0057677F" w:rsidRPr="0057677F" w:rsidRDefault="00B66FFC">
            <w:pPr>
              <w:pStyle w:val="ReportMain"/>
              <w:suppressAutoHyphens/>
              <w:spacing w:line="276" w:lineRule="auto"/>
              <w:rPr>
                <w:sz w:val="28"/>
                <w:szCs w:val="24"/>
              </w:rPr>
            </w:pPr>
            <w:r>
              <w:rPr>
                <w:sz w:val="28"/>
                <w:szCs w:val="28"/>
              </w:rPr>
              <w:t>6</w:t>
            </w:r>
            <w:r w:rsidRPr="0057677F">
              <w:rPr>
                <w:sz w:val="28"/>
                <w:szCs w:val="28"/>
              </w:rPr>
              <w:t xml:space="preserve"> Критерии оценивания работы студентов …………………………………</w:t>
            </w:r>
            <w:r>
              <w:rPr>
                <w:sz w:val="28"/>
                <w:szCs w:val="28"/>
              </w:rPr>
              <w:t>..</w:t>
            </w:r>
          </w:p>
        </w:tc>
        <w:tc>
          <w:tcPr>
            <w:tcW w:w="567" w:type="dxa"/>
            <w:hideMark/>
          </w:tcPr>
          <w:p w:rsidR="0057677F" w:rsidRPr="0057677F" w:rsidRDefault="00681371" w:rsidP="00681371">
            <w:pPr>
              <w:pStyle w:val="ReportMain"/>
              <w:suppressAutoHyphens/>
              <w:spacing w:line="276" w:lineRule="auto"/>
              <w:jc w:val="center"/>
              <w:rPr>
                <w:sz w:val="28"/>
              </w:rPr>
            </w:pPr>
            <w:r>
              <w:rPr>
                <w:sz w:val="28"/>
              </w:rPr>
              <w:t>11</w:t>
            </w:r>
          </w:p>
        </w:tc>
      </w:tr>
    </w:tbl>
    <w:p w:rsidR="0057677F" w:rsidRDefault="0057677F" w:rsidP="0057677F">
      <w:pPr>
        <w:pStyle w:val="ReportMain"/>
        <w:suppressAutoHyphens/>
        <w:ind w:firstLine="709"/>
        <w:jc w:val="both"/>
        <w:rPr>
          <w:rFonts w:eastAsiaTheme="minorHAnsi"/>
          <w:szCs w:val="24"/>
        </w:rPr>
      </w:pPr>
    </w:p>
    <w:p w:rsidR="0057677F" w:rsidRDefault="0057677F" w:rsidP="0057677F">
      <w:pPr>
        <w:ind w:firstLine="709"/>
        <w:jc w:val="both"/>
        <w:rPr>
          <w:rFonts w:eastAsia="Times New Roman Bold"/>
          <w:b/>
          <w:bCs/>
          <w:sz w:val="28"/>
          <w:szCs w:val="28"/>
          <w:lang w:eastAsia="en-US"/>
        </w:rPr>
      </w:pPr>
    </w:p>
    <w:p w:rsidR="0057677F" w:rsidRDefault="0057677F" w:rsidP="0057677F">
      <w:pPr>
        <w:ind w:firstLine="709"/>
        <w:jc w:val="both"/>
        <w:rPr>
          <w:rFonts w:eastAsia="Times New Roman Bold"/>
          <w:b/>
          <w:bCs/>
          <w:sz w:val="28"/>
          <w:szCs w:val="28"/>
          <w:lang w:eastAsia="en-US"/>
        </w:rPr>
      </w:pPr>
    </w:p>
    <w:p w:rsidR="0057677F" w:rsidRDefault="0057677F" w:rsidP="0057677F">
      <w:pPr>
        <w:ind w:firstLine="709"/>
        <w:jc w:val="both"/>
        <w:rPr>
          <w:rFonts w:eastAsia="Times New Roman Bold"/>
          <w:b/>
          <w:bCs/>
          <w:sz w:val="28"/>
          <w:szCs w:val="28"/>
          <w:lang w:eastAsia="en-US"/>
        </w:rPr>
      </w:pPr>
    </w:p>
    <w:p w:rsidR="00B10BE4" w:rsidRDefault="00B10BE4" w:rsidP="00FF7777">
      <w:pPr>
        <w:spacing w:line="360" w:lineRule="auto"/>
        <w:ind w:firstLine="709"/>
        <w:jc w:val="both"/>
        <w:rPr>
          <w:rFonts w:ascii="Times New Roman" w:eastAsia="Times New Roman Bold" w:hAnsi="Times New Roman"/>
          <w:b/>
          <w:bCs/>
          <w:sz w:val="28"/>
          <w:szCs w:val="28"/>
          <w:lang w:eastAsia="en-US"/>
        </w:rPr>
      </w:pPr>
    </w:p>
    <w:p w:rsidR="00B10BE4" w:rsidRDefault="00B10BE4" w:rsidP="00FF7777">
      <w:pPr>
        <w:spacing w:line="360" w:lineRule="auto"/>
        <w:ind w:firstLine="709"/>
        <w:jc w:val="both"/>
        <w:rPr>
          <w:rFonts w:ascii="Times New Roman" w:eastAsia="Times New Roman Bold" w:hAnsi="Times New Roman"/>
          <w:b/>
          <w:bCs/>
          <w:sz w:val="28"/>
          <w:szCs w:val="28"/>
          <w:lang w:eastAsia="en-US"/>
        </w:rPr>
      </w:pPr>
    </w:p>
    <w:p w:rsidR="00B10BE4" w:rsidRDefault="00B10BE4" w:rsidP="00FF7777">
      <w:pPr>
        <w:spacing w:line="360" w:lineRule="auto"/>
        <w:ind w:firstLine="709"/>
        <w:jc w:val="both"/>
        <w:rPr>
          <w:rFonts w:ascii="Times New Roman" w:eastAsia="Times New Roman Bold" w:hAnsi="Times New Roman"/>
          <w:b/>
          <w:bCs/>
          <w:sz w:val="28"/>
          <w:szCs w:val="28"/>
          <w:lang w:eastAsia="en-US"/>
        </w:rPr>
      </w:pPr>
    </w:p>
    <w:p w:rsidR="00B10BE4" w:rsidRDefault="00B10BE4" w:rsidP="00FF7777">
      <w:pPr>
        <w:spacing w:line="360" w:lineRule="auto"/>
        <w:ind w:firstLine="709"/>
        <w:jc w:val="both"/>
        <w:rPr>
          <w:rFonts w:ascii="Times New Roman" w:eastAsia="Times New Roman Bold" w:hAnsi="Times New Roman"/>
          <w:b/>
          <w:bCs/>
          <w:sz w:val="28"/>
          <w:szCs w:val="28"/>
          <w:lang w:eastAsia="en-US"/>
        </w:rPr>
      </w:pPr>
    </w:p>
    <w:p w:rsidR="00B10BE4" w:rsidRDefault="00B10BE4" w:rsidP="00FF7777">
      <w:pPr>
        <w:spacing w:line="360" w:lineRule="auto"/>
        <w:ind w:firstLine="709"/>
        <w:jc w:val="both"/>
        <w:rPr>
          <w:rFonts w:ascii="Times New Roman" w:eastAsia="Times New Roman Bold" w:hAnsi="Times New Roman"/>
          <w:b/>
          <w:bCs/>
          <w:sz w:val="28"/>
          <w:szCs w:val="28"/>
          <w:lang w:eastAsia="en-US"/>
        </w:rPr>
      </w:pPr>
    </w:p>
    <w:p w:rsidR="00B10BE4" w:rsidRDefault="00B10BE4" w:rsidP="00FF7777">
      <w:pPr>
        <w:spacing w:line="360" w:lineRule="auto"/>
        <w:ind w:firstLine="709"/>
        <w:jc w:val="both"/>
        <w:rPr>
          <w:rFonts w:ascii="Times New Roman" w:eastAsia="Times New Roman Bold" w:hAnsi="Times New Roman"/>
          <w:b/>
          <w:bCs/>
          <w:sz w:val="28"/>
          <w:szCs w:val="28"/>
          <w:lang w:eastAsia="en-US"/>
        </w:rPr>
      </w:pPr>
    </w:p>
    <w:p w:rsidR="00681371" w:rsidRDefault="00681371" w:rsidP="00FF7777">
      <w:pPr>
        <w:spacing w:line="360" w:lineRule="auto"/>
        <w:ind w:firstLine="709"/>
        <w:jc w:val="both"/>
        <w:rPr>
          <w:rFonts w:ascii="Times New Roman" w:eastAsia="Times New Roman Bold" w:hAnsi="Times New Roman"/>
          <w:b/>
          <w:bCs/>
          <w:sz w:val="28"/>
          <w:szCs w:val="28"/>
          <w:lang w:eastAsia="en-US"/>
        </w:rPr>
      </w:pPr>
    </w:p>
    <w:p w:rsidR="00B10BE4" w:rsidRDefault="00B10BE4" w:rsidP="00FF7777">
      <w:pPr>
        <w:spacing w:line="360" w:lineRule="auto"/>
        <w:ind w:firstLine="709"/>
        <w:jc w:val="both"/>
        <w:rPr>
          <w:rFonts w:ascii="Times New Roman" w:eastAsia="Times New Roman Bold" w:hAnsi="Times New Roman"/>
          <w:b/>
          <w:bCs/>
          <w:sz w:val="28"/>
          <w:szCs w:val="28"/>
          <w:lang w:eastAsia="en-US"/>
        </w:rPr>
      </w:pPr>
    </w:p>
    <w:p w:rsidR="00B10BE4" w:rsidRDefault="00B10BE4" w:rsidP="00FF7777">
      <w:pPr>
        <w:spacing w:line="360" w:lineRule="auto"/>
        <w:ind w:firstLine="709"/>
        <w:jc w:val="both"/>
        <w:rPr>
          <w:rFonts w:ascii="Times New Roman" w:eastAsia="Times New Roman Bold" w:hAnsi="Times New Roman"/>
          <w:b/>
          <w:bCs/>
          <w:sz w:val="28"/>
          <w:szCs w:val="28"/>
          <w:lang w:eastAsia="en-US"/>
        </w:rPr>
      </w:pPr>
    </w:p>
    <w:p w:rsidR="00B10BE4" w:rsidRDefault="00B10BE4" w:rsidP="00FF7777">
      <w:pPr>
        <w:spacing w:line="360" w:lineRule="auto"/>
        <w:ind w:firstLine="709"/>
        <w:jc w:val="both"/>
        <w:rPr>
          <w:rFonts w:ascii="Times New Roman" w:eastAsia="Times New Roman Bold" w:hAnsi="Times New Roman"/>
          <w:b/>
          <w:bCs/>
          <w:sz w:val="28"/>
          <w:szCs w:val="28"/>
          <w:lang w:eastAsia="en-US"/>
        </w:rPr>
      </w:pPr>
    </w:p>
    <w:p w:rsidR="00B10BE4" w:rsidRDefault="00B10BE4" w:rsidP="00FF7777">
      <w:pPr>
        <w:spacing w:line="360" w:lineRule="auto"/>
        <w:ind w:firstLine="709"/>
        <w:jc w:val="both"/>
        <w:rPr>
          <w:rFonts w:ascii="Times New Roman" w:eastAsia="Times New Roman Bold" w:hAnsi="Times New Roman"/>
          <w:b/>
          <w:bCs/>
          <w:sz w:val="28"/>
          <w:szCs w:val="28"/>
          <w:lang w:eastAsia="en-US"/>
        </w:rPr>
      </w:pPr>
    </w:p>
    <w:p w:rsidR="00B66FFC" w:rsidRDefault="00B66FFC" w:rsidP="00FF7777">
      <w:pPr>
        <w:spacing w:line="360" w:lineRule="auto"/>
        <w:ind w:firstLine="709"/>
        <w:jc w:val="both"/>
        <w:rPr>
          <w:rFonts w:ascii="Times New Roman" w:eastAsia="Times New Roman Bold" w:hAnsi="Times New Roman"/>
          <w:b/>
          <w:bCs/>
          <w:sz w:val="28"/>
          <w:szCs w:val="28"/>
          <w:lang w:eastAsia="en-US"/>
        </w:rPr>
      </w:pPr>
    </w:p>
    <w:p w:rsidR="00B10BE4" w:rsidRDefault="00B10BE4" w:rsidP="00FF7777">
      <w:pPr>
        <w:spacing w:line="360" w:lineRule="auto"/>
        <w:ind w:firstLine="709"/>
        <w:jc w:val="both"/>
        <w:rPr>
          <w:rFonts w:ascii="Times New Roman" w:eastAsia="Times New Roman Bold" w:hAnsi="Times New Roman"/>
          <w:b/>
          <w:bCs/>
          <w:sz w:val="28"/>
          <w:szCs w:val="28"/>
          <w:lang w:eastAsia="en-US"/>
        </w:rPr>
      </w:pPr>
    </w:p>
    <w:p w:rsidR="00B10BE4" w:rsidRDefault="00B10BE4" w:rsidP="00FF7777">
      <w:pPr>
        <w:spacing w:line="360" w:lineRule="auto"/>
        <w:ind w:firstLine="709"/>
        <w:jc w:val="both"/>
        <w:rPr>
          <w:rFonts w:ascii="Times New Roman" w:eastAsia="Times New Roman Bold" w:hAnsi="Times New Roman"/>
          <w:b/>
          <w:bCs/>
          <w:sz w:val="28"/>
          <w:szCs w:val="28"/>
          <w:lang w:eastAsia="en-US"/>
        </w:rPr>
      </w:pPr>
    </w:p>
    <w:p w:rsidR="00B10BE4" w:rsidRDefault="00B10BE4" w:rsidP="00FF7777">
      <w:pPr>
        <w:spacing w:line="360" w:lineRule="auto"/>
        <w:ind w:firstLine="709"/>
        <w:jc w:val="both"/>
        <w:rPr>
          <w:rFonts w:ascii="Times New Roman" w:eastAsia="Times New Roman Bold" w:hAnsi="Times New Roman"/>
          <w:b/>
          <w:bCs/>
          <w:sz w:val="28"/>
          <w:szCs w:val="28"/>
          <w:lang w:eastAsia="en-US"/>
        </w:rPr>
      </w:pPr>
    </w:p>
    <w:p w:rsidR="00B10BE4" w:rsidRDefault="00B10BE4" w:rsidP="00FF7777">
      <w:pPr>
        <w:spacing w:line="360" w:lineRule="auto"/>
        <w:ind w:firstLine="709"/>
        <w:jc w:val="both"/>
        <w:rPr>
          <w:rFonts w:ascii="Times New Roman" w:eastAsia="Times New Roman Bold" w:hAnsi="Times New Roman"/>
          <w:b/>
          <w:bCs/>
          <w:sz w:val="28"/>
          <w:szCs w:val="28"/>
          <w:lang w:eastAsia="en-US"/>
        </w:rPr>
      </w:pPr>
    </w:p>
    <w:p w:rsidR="00B10BE4" w:rsidRDefault="00B10BE4" w:rsidP="00FF7777">
      <w:pPr>
        <w:spacing w:line="360" w:lineRule="auto"/>
        <w:ind w:firstLine="709"/>
        <w:jc w:val="both"/>
        <w:rPr>
          <w:rFonts w:ascii="Times New Roman" w:eastAsia="Times New Roman Bold" w:hAnsi="Times New Roman"/>
          <w:b/>
          <w:bCs/>
          <w:sz w:val="28"/>
          <w:szCs w:val="28"/>
          <w:lang w:eastAsia="en-US"/>
        </w:rPr>
      </w:pPr>
    </w:p>
    <w:p w:rsidR="00B10BE4" w:rsidRDefault="00B10BE4" w:rsidP="00FF7777">
      <w:pPr>
        <w:spacing w:line="360" w:lineRule="auto"/>
        <w:ind w:firstLine="709"/>
        <w:jc w:val="both"/>
        <w:rPr>
          <w:rFonts w:ascii="Times New Roman" w:eastAsia="Times New Roman Bold" w:hAnsi="Times New Roman"/>
          <w:b/>
          <w:bCs/>
          <w:sz w:val="28"/>
          <w:szCs w:val="28"/>
          <w:lang w:eastAsia="en-US"/>
        </w:rPr>
      </w:pPr>
    </w:p>
    <w:p w:rsidR="00B10BE4" w:rsidRDefault="00B10BE4" w:rsidP="00FF7777">
      <w:pPr>
        <w:spacing w:line="360" w:lineRule="auto"/>
        <w:ind w:firstLine="709"/>
        <w:jc w:val="both"/>
        <w:rPr>
          <w:rFonts w:ascii="Times New Roman" w:eastAsia="Times New Roman Bold" w:hAnsi="Times New Roman"/>
          <w:b/>
          <w:bCs/>
          <w:sz w:val="28"/>
          <w:szCs w:val="28"/>
          <w:lang w:eastAsia="en-US"/>
        </w:rPr>
      </w:pPr>
    </w:p>
    <w:p w:rsidR="00B10BE4" w:rsidRDefault="00B10BE4" w:rsidP="00FF7777">
      <w:pPr>
        <w:spacing w:line="360" w:lineRule="auto"/>
        <w:ind w:firstLine="709"/>
        <w:jc w:val="both"/>
        <w:rPr>
          <w:rFonts w:ascii="Times New Roman" w:eastAsia="Times New Roman Bold" w:hAnsi="Times New Roman"/>
          <w:b/>
          <w:bCs/>
          <w:sz w:val="28"/>
          <w:szCs w:val="28"/>
          <w:lang w:eastAsia="en-US"/>
        </w:rPr>
      </w:pPr>
    </w:p>
    <w:p w:rsidR="00FF7777" w:rsidRPr="00FF7777" w:rsidRDefault="00FF7777" w:rsidP="00FF7777">
      <w:pPr>
        <w:spacing w:line="360" w:lineRule="auto"/>
        <w:ind w:firstLine="709"/>
        <w:jc w:val="both"/>
        <w:rPr>
          <w:rFonts w:ascii="Times New Roman" w:eastAsia="Times New Roman Bold Italic" w:hAnsi="Times New Roman"/>
          <w:b/>
          <w:bCs/>
          <w:iCs/>
          <w:sz w:val="28"/>
          <w:szCs w:val="28"/>
          <w:lang w:eastAsia="en-US"/>
        </w:rPr>
      </w:pPr>
      <w:r w:rsidRPr="00FF7777">
        <w:rPr>
          <w:rFonts w:ascii="Times New Roman" w:eastAsia="Times New Roman Bold" w:hAnsi="Times New Roman"/>
          <w:b/>
          <w:bCs/>
          <w:sz w:val="28"/>
          <w:szCs w:val="28"/>
          <w:lang w:eastAsia="en-US"/>
        </w:rPr>
        <w:lastRenderedPageBreak/>
        <w:t xml:space="preserve">1 </w:t>
      </w:r>
      <w:r w:rsidRPr="00FF7777">
        <w:rPr>
          <w:rFonts w:ascii="Times New Roman" w:eastAsia="Times New Roman Bold Italic" w:hAnsi="Times New Roman"/>
          <w:b/>
          <w:bCs/>
          <w:iCs/>
          <w:sz w:val="28"/>
          <w:szCs w:val="28"/>
          <w:lang w:eastAsia="en-US"/>
        </w:rPr>
        <w:t>Общие рекомендации по изучению материала дисциплины</w:t>
      </w:r>
    </w:p>
    <w:p w:rsidR="00FF7777" w:rsidRPr="00FF7777" w:rsidRDefault="00FF7777" w:rsidP="00FF7777">
      <w:pPr>
        <w:spacing w:line="360" w:lineRule="auto"/>
        <w:ind w:firstLine="709"/>
        <w:jc w:val="both"/>
        <w:rPr>
          <w:rFonts w:ascii="Times New Roman" w:eastAsia="Times New Roman Bold Italic" w:hAnsi="Times New Roman"/>
          <w:b/>
          <w:bCs/>
          <w:iCs/>
          <w:sz w:val="28"/>
          <w:szCs w:val="28"/>
          <w:lang w:eastAsia="en-US"/>
        </w:rPr>
      </w:pPr>
    </w:p>
    <w:p w:rsidR="00FF7777" w:rsidRPr="00FF7777" w:rsidRDefault="00FF7777" w:rsidP="00FF7777">
      <w:pPr>
        <w:spacing w:line="360" w:lineRule="auto"/>
        <w:ind w:firstLine="709"/>
        <w:jc w:val="both"/>
        <w:rPr>
          <w:rFonts w:ascii="Times New Roman" w:eastAsia="Times New Roman Bold" w:hAnsi="Times New Roman"/>
          <w:sz w:val="28"/>
          <w:szCs w:val="28"/>
          <w:lang w:eastAsia="en-US"/>
        </w:rPr>
      </w:pPr>
      <w:r w:rsidRPr="00FF7777">
        <w:rPr>
          <w:rFonts w:ascii="Times New Roman" w:eastAsia="Times New Roman Bold" w:hAnsi="Times New Roman"/>
          <w:sz w:val="28"/>
          <w:szCs w:val="28"/>
          <w:lang w:eastAsia="en-US"/>
        </w:rPr>
        <w:t>Для обеспечения систематической и регулярной работы по изучению дисциплины и успешного прохождения промежуточных и итоговых контрольных испытаний студенту рекомендуется придерживаться следующего порядка обучения:</w:t>
      </w:r>
    </w:p>
    <w:p w:rsidR="00FF7777" w:rsidRPr="00FF7777" w:rsidRDefault="00FF7777" w:rsidP="00FF7777">
      <w:pPr>
        <w:spacing w:line="360" w:lineRule="auto"/>
        <w:ind w:firstLine="709"/>
        <w:jc w:val="both"/>
        <w:rPr>
          <w:rFonts w:ascii="Times New Roman" w:eastAsia="Times New Roman Bold" w:hAnsi="Times New Roman"/>
          <w:sz w:val="28"/>
          <w:szCs w:val="28"/>
          <w:lang w:eastAsia="en-US"/>
        </w:rPr>
      </w:pPr>
      <w:r w:rsidRPr="00FF7777">
        <w:rPr>
          <w:rFonts w:ascii="Times New Roman" w:eastAsia="Times New Roman Bold" w:hAnsi="Times New Roman"/>
          <w:sz w:val="28"/>
          <w:szCs w:val="28"/>
          <w:lang w:eastAsia="en-US"/>
        </w:rPr>
        <w:t>1) самостоятельно определить объем времени, необходимого для проработки каждой темы;</w:t>
      </w:r>
    </w:p>
    <w:p w:rsidR="00FF7777" w:rsidRPr="00FF7777" w:rsidRDefault="00FF7777" w:rsidP="00FF7777">
      <w:pPr>
        <w:spacing w:line="360" w:lineRule="auto"/>
        <w:ind w:firstLine="709"/>
        <w:jc w:val="both"/>
        <w:rPr>
          <w:rFonts w:ascii="Times New Roman" w:eastAsia="Times New Roman Bold" w:hAnsi="Times New Roman"/>
          <w:sz w:val="28"/>
          <w:szCs w:val="28"/>
          <w:lang w:eastAsia="en-US"/>
        </w:rPr>
      </w:pPr>
      <w:r w:rsidRPr="00FF7777">
        <w:rPr>
          <w:rFonts w:ascii="Times New Roman" w:eastAsia="Times New Roman Bold" w:hAnsi="Times New Roman"/>
          <w:sz w:val="28"/>
          <w:szCs w:val="28"/>
          <w:lang w:eastAsia="en-US"/>
        </w:rPr>
        <w:t>2) регулярно изучать каждую тему дисциплины, используя различные формы индивидуальной работы;</w:t>
      </w:r>
    </w:p>
    <w:p w:rsidR="00FF7777" w:rsidRPr="00FF7777" w:rsidRDefault="00FF7777" w:rsidP="00FF7777">
      <w:pPr>
        <w:spacing w:line="360" w:lineRule="auto"/>
        <w:ind w:firstLine="709"/>
        <w:jc w:val="both"/>
        <w:rPr>
          <w:rFonts w:ascii="Times New Roman" w:eastAsia="Times New Roman Bold" w:hAnsi="Times New Roman"/>
          <w:sz w:val="28"/>
          <w:szCs w:val="28"/>
          <w:lang w:eastAsia="en-US"/>
        </w:rPr>
      </w:pPr>
      <w:r w:rsidRPr="00FF7777">
        <w:rPr>
          <w:rFonts w:ascii="Times New Roman" w:eastAsia="Times New Roman Bold" w:hAnsi="Times New Roman"/>
          <w:sz w:val="28"/>
          <w:szCs w:val="28"/>
          <w:lang w:eastAsia="en-US"/>
        </w:rPr>
        <w:t>3) согласовывать с преподавателем виды работы по изучению дисциплины.</w:t>
      </w:r>
    </w:p>
    <w:p w:rsidR="00FF7777" w:rsidRPr="00FF7777" w:rsidRDefault="00FF7777" w:rsidP="00FF7777">
      <w:pPr>
        <w:spacing w:line="360" w:lineRule="auto"/>
        <w:ind w:firstLine="709"/>
        <w:jc w:val="both"/>
        <w:rPr>
          <w:rFonts w:ascii="Times New Roman" w:eastAsia="Times New Roman Bold" w:hAnsi="Times New Roman"/>
          <w:sz w:val="28"/>
          <w:szCs w:val="28"/>
          <w:lang w:eastAsia="en-US"/>
        </w:rPr>
      </w:pPr>
      <w:r w:rsidRPr="00FF7777">
        <w:rPr>
          <w:rFonts w:ascii="Times New Roman" w:eastAsia="Times New Roman Bold" w:hAnsi="Times New Roman"/>
          <w:sz w:val="28"/>
          <w:szCs w:val="28"/>
          <w:lang w:eastAsia="en-US"/>
        </w:rPr>
        <w:t>Учитывая особенности распределения материала дисциплины, рекомендуется следующая методическая последовательность освоения материала:</w:t>
      </w:r>
    </w:p>
    <w:p w:rsidR="00FF7777" w:rsidRPr="00FF7777" w:rsidRDefault="00FF7777" w:rsidP="00FF7777">
      <w:pPr>
        <w:pStyle w:val="af7"/>
        <w:widowControl/>
        <w:numPr>
          <w:ilvl w:val="0"/>
          <w:numId w:val="18"/>
        </w:numPr>
        <w:spacing w:line="360" w:lineRule="auto"/>
        <w:ind w:left="0" w:firstLine="709"/>
        <w:jc w:val="both"/>
        <w:rPr>
          <w:rFonts w:eastAsia="Times New Roman Bold"/>
          <w:sz w:val="28"/>
          <w:szCs w:val="28"/>
          <w:lang w:eastAsia="en-US"/>
        </w:rPr>
      </w:pPr>
      <w:r w:rsidRPr="00FF7777">
        <w:rPr>
          <w:rFonts w:eastAsia="Times New Roman Bold"/>
          <w:sz w:val="28"/>
          <w:szCs w:val="28"/>
          <w:lang w:eastAsia="en-US"/>
        </w:rPr>
        <w:t xml:space="preserve">сначала студент осваивает основные понятия </w:t>
      </w:r>
      <w:r w:rsidR="00C021A1">
        <w:rPr>
          <w:rFonts w:eastAsia="Times New Roman Bold"/>
          <w:sz w:val="28"/>
          <w:szCs w:val="28"/>
          <w:lang w:eastAsia="en-US"/>
        </w:rPr>
        <w:t>макроэкономики</w:t>
      </w:r>
      <w:r w:rsidRPr="00FF7777">
        <w:rPr>
          <w:rFonts w:eastAsia="Times New Roman Bold"/>
          <w:sz w:val="28"/>
          <w:szCs w:val="28"/>
          <w:lang w:eastAsia="en-US"/>
        </w:rPr>
        <w:t>;</w:t>
      </w:r>
    </w:p>
    <w:p w:rsidR="00FF7777" w:rsidRPr="00FF7777" w:rsidRDefault="00FF7777" w:rsidP="00FF7777">
      <w:pPr>
        <w:spacing w:line="360" w:lineRule="auto"/>
        <w:ind w:firstLine="709"/>
        <w:jc w:val="both"/>
        <w:rPr>
          <w:rFonts w:ascii="Times New Roman" w:eastAsia="Times New Roman Bold" w:hAnsi="Times New Roman"/>
          <w:sz w:val="28"/>
          <w:szCs w:val="28"/>
          <w:lang w:eastAsia="en-US"/>
        </w:rPr>
      </w:pPr>
      <w:r w:rsidRPr="00FF7777">
        <w:rPr>
          <w:rFonts w:ascii="Times New Roman" w:eastAsia="Times New Roman Bold" w:hAnsi="Times New Roman"/>
          <w:sz w:val="28"/>
          <w:szCs w:val="28"/>
          <w:lang w:eastAsia="en-US"/>
        </w:rPr>
        <w:t xml:space="preserve">2) после усвоения основных понятий студент </w:t>
      </w:r>
      <w:r w:rsidR="00C021A1">
        <w:rPr>
          <w:rFonts w:ascii="Times New Roman" w:eastAsia="Times New Roman Bold" w:hAnsi="Times New Roman"/>
          <w:sz w:val="28"/>
          <w:szCs w:val="28"/>
          <w:lang w:eastAsia="en-US"/>
        </w:rPr>
        <w:t xml:space="preserve">начинает более глубокое знакомство </w:t>
      </w:r>
      <w:r w:rsidRPr="00FF7777">
        <w:rPr>
          <w:rFonts w:ascii="Times New Roman" w:eastAsia="Times New Roman Bold" w:hAnsi="Times New Roman"/>
          <w:sz w:val="28"/>
          <w:szCs w:val="28"/>
          <w:lang w:eastAsia="en-US"/>
        </w:rPr>
        <w:t xml:space="preserve">с материалом </w:t>
      </w:r>
      <w:r w:rsidR="00C021A1">
        <w:rPr>
          <w:rFonts w:ascii="Times New Roman" w:eastAsia="Times New Roman Bold" w:hAnsi="Times New Roman"/>
          <w:sz w:val="28"/>
          <w:szCs w:val="28"/>
          <w:lang w:eastAsia="en-US"/>
        </w:rPr>
        <w:t>макроэкономике</w:t>
      </w:r>
      <w:r w:rsidRPr="00FF7777">
        <w:rPr>
          <w:rFonts w:ascii="Times New Roman" w:eastAsia="Times New Roman Bold" w:hAnsi="Times New Roman"/>
          <w:sz w:val="28"/>
          <w:szCs w:val="28"/>
          <w:lang w:eastAsia="en-US"/>
        </w:rPr>
        <w:t>.</w:t>
      </w:r>
    </w:p>
    <w:p w:rsidR="00FF7777" w:rsidRPr="00FF7777" w:rsidRDefault="00FF7777" w:rsidP="00FF7777">
      <w:pPr>
        <w:spacing w:line="360" w:lineRule="auto"/>
        <w:ind w:firstLine="709"/>
        <w:jc w:val="both"/>
        <w:rPr>
          <w:rFonts w:ascii="Times New Roman" w:eastAsia="Times New Roman Bold" w:hAnsi="Times New Roman"/>
          <w:sz w:val="28"/>
          <w:szCs w:val="28"/>
        </w:rPr>
      </w:pPr>
      <w:r w:rsidRPr="00FF7777">
        <w:rPr>
          <w:rFonts w:ascii="Times New Roman" w:eastAsia="Times New Roman Bold" w:hAnsi="Times New Roman"/>
          <w:sz w:val="28"/>
          <w:szCs w:val="28"/>
          <w:lang w:eastAsia="en-US"/>
        </w:rPr>
        <w:t xml:space="preserve">Сценарий изучения дисциплины </w:t>
      </w:r>
      <w:r w:rsidRPr="00FF7777">
        <w:rPr>
          <w:rFonts w:ascii="Times New Roman" w:hAnsi="Times New Roman"/>
          <w:sz w:val="28"/>
          <w:szCs w:val="28"/>
        </w:rPr>
        <w:t>«</w:t>
      </w:r>
      <w:r w:rsidR="00C021A1">
        <w:rPr>
          <w:rFonts w:ascii="Times New Roman" w:hAnsi="Times New Roman"/>
          <w:sz w:val="28"/>
          <w:szCs w:val="28"/>
        </w:rPr>
        <w:t>Макроэкономика</w:t>
      </w:r>
      <w:r w:rsidRPr="00FF7777">
        <w:rPr>
          <w:rFonts w:ascii="Times New Roman" w:hAnsi="Times New Roman"/>
          <w:sz w:val="28"/>
          <w:szCs w:val="28"/>
        </w:rPr>
        <w:t xml:space="preserve">» </w:t>
      </w:r>
      <w:r w:rsidRPr="00FF7777">
        <w:rPr>
          <w:rFonts w:ascii="Times New Roman" w:eastAsia="Times New Roman Bold" w:hAnsi="Times New Roman"/>
          <w:sz w:val="28"/>
          <w:szCs w:val="28"/>
          <w:lang w:eastAsia="en-US"/>
        </w:rPr>
        <w:t>строится на ос</w:t>
      </w:r>
      <w:r w:rsidRPr="00FF7777">
        <w:rPr>
          <w:rFonts w:ascii="Times New Roman" w:eastAsia="Times New Roman Bold" w:hAnsi="Times New Roman"/>
          <w:sz w:val="28"/>
          <w:szCs w:val="28"/>
        </w:rPr>
        <w:t>нове учета нескольких важных моментов:</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 очень большой объем дополнительных источников информации;</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 широчайший разброс научных концепций, точек зрения и мнений по всем вопросам содержания;</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 огромный объем нормативного материала, подлежащий рассмотрению;</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 существенно ограниченное количество учебных часов, отведенное на изучение дисциплины.</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 xml:space="preserve">В связи с названными проблемами обучение строится следующим образом. На лекциях преподаватель дает общую характеристику рассматриваемого вопроса, различные научные концепции или позиции, которые есть по данной теме. Во время лекции рекомендуется составлять </w:t>
      </w:r>
      <w:r w:rsidRPr="00FF7777">
        <w:rPr>
          <w:rFonts w:ascii="Times New Roman" w:eastAsiaTheme="minorHAnsi" w:hAnsi="Times New Roman"/>
          <w:sz w:val="28"/>
          <w:szCs w:val="28"/>
          <w:lang w:eastAsia="en-US"/>
        </w:rPr>
        <w:lastRenderedPageBreak/>
        <w:t>конспект, фиксирующий основные положения лекции и ключевые определения по пройденной теме. Во время лекционного занятия необходимо фиксировать все спорные моменты и проблемы, на которых останавливается преподаватель. Потом именно эти аспекты станут предметом самого пристального внимания и изучения на практических занятиях.</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При подготовке к практическому занятию обязательно требуется изучение дополнительной литературы по теме занятия. Без использования нескольких источников информации невозможно проведение дискуссии на занятиях, обоснование собственной позиции, построение аргументации. Если обсуждаемый аспект носит дискуссионный характер, следует изучить существующие точки зрения и выбрать тот подход, который вам кажется наиболее верным.</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При этом следует учитывать необходимость обязательной аргументации собственной позиции. Во время практических занятий рекомендуется активно участвовать в обсуждении рассматриваемой темы, выступать с подготовленными заранее докладами и презентациями, принимать участие в выполнении контрольных работ.</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imes New Roman Bold Italic" w:hAnsi="Times New Roman"/>
          <w:b/>
          <w:bCs/>
          <w:iCs/>
          <w:sz w:val="28"/>
          <w:szCs w:val="28"/>
          <w:lang w:eastAsia="en-US"/>
        </w:rPr>
        <w:t xml:space="preserve">2 </w:t>
      </w:r>
      <w:r w:rsidRPr="00FF7777">
        <w:rPr>
          <w:rFonts w:ascii="Times New Roman" w:eastAsiaTheme="minorHAnsi" w:hAnsi="Times New Roman"/>
          <w:b/>
          <w:sz w:val="28"/>
          <w:szCs w:val="28"/>
          <w:lang w:eastAsia="en-US"/>
        </w:rPr>
        <w:t>Самостоятельная работа студентов</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 xml:space="preserve">Самостоятельная работа должна соответствовать графику прохождения программы дисциплины. Самостоятельная работа по дисциплине </w:t>
      </w:r>
      <w:r w:rsidRPr="00FF7777">
        <w:rPr>
          <w:rFonts w:ascii="Times New Roman" w:hAnsi="Times New Roman"/>
          <w:sz w:val="28"/>
          <w:szCs w:val="28"/>
        </w:rPr>
        <w:t>«</w:t>
      </w:r>
      <w:r>
        <w:rPr>
          <w:rFonts w:ascii="Times New Roman" w:hAnsi="Times New Roman"/>
          <w:sz w:val="28"/>
          <w:szCs w:val="28"/>
        </w:rPr>
        <w:t>Макроэкономика</w:t>
      </w:r>
      <w:r w:rsidRPr="00FF7777">
        <w:rPr>
          <w:rFonts w:ascii="Times New Roman" w:hAnsi="Times New Roman"/>
          <w:sz w:val="28"/>
          <w:szCs w:val="28"/>
        </w:rPr>
        <w:t xml:space="preserve">» </w:t>
      </w:r>
      <w:r w:rsidRPr="00FF7777">
        <w:rPr>
          <w:rFonts w:ascii="Times New Roman" w:eastAsiaTheme="minorHAnsi" w:hAnsi="Times New Roman"/>
          <w:sz w:val="28"/>
          <w:szCs w:val="28"/>
          <w:lang w:eastAsia="en-US"/>
        </w:rPr>
        <w:t>включает:</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а) работу с первоисточниками;</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б) подготовку устного выступления на практическом занятии;</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в) подготовку к занятию в интерактивной форме;</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г) подготовку презентаций к выступлениям;</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д) работу с тестовыми заданиями;</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е) подготовку выступлений на студенческих конференциях, для конкурсов студенческих работ;</w:t>
      </w:r>
    </w:p>
    <w:p w:rsidR="00FF7777" w:rsidRPr="00FF7777" w:rsidRDefault="00FF7777" w:rsidP="00FF7777">
      <w:pPr>
        <w:spacing w:line="360" w:lineRule="auto"/>
        <w:ind w:firstLine="709"/>
        <w:jc w:val="both"/>
        <w:rPr>
          <w:rFonts w:ascii="Times New Roman" w:hAnsi="Times New Roman"/>
          <w:sz w:val="28"/>
          <w:szCs w:val="28"/>
        </w:rPr>
      </w:pPr>
      <w:r w:rsidRPr="00FF7777">
        <w:rPr>
          <w:rFonts w:ascii="Times New Roman" w:eastAsiaTheme="minorHAnsi" w:hAnsi="Times New Roman"/>
          <w:sz w:val="28"/>
          <w:szCs w:val="28"/>
          <w:lang w:eastAsia="en-US"/>
        </w:rPr>
        <w:lastRenderedPageBreak/>
        <w:t xml:space="preserve">ж) подготовку к текущему, рубежному контролю и промежуточной </w:t>
      </w:r>
      <w:r w:rsidRPr="00FF7777">
        <w:rPr>
          <w:rFonts w:ascii="Times New Roman" w:hAnsi="Times New Roman"/>
          <w:sz w:val="28"/>
          <w:szCs w:val="28"/>
        </w:rPr>
        <w:t>аттестации по дисциплине.</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Для теоретического и практического усвоения дисциплины большое значение имеет самостоятельная работа студентов, которая может осуществляться студентами индивидуально и под руководством преподавателя. Самостоятельная работа студентов предполагает самостоятельное изучение отдельных тем, дополнительную подготовку студентов к каждому семинарскому и практическому занятию.</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Самостоятельная работа студентов является важной формой образовательного процесса. Она реализуется непосредственно в процессе аудиторных занятий, в контакте с преподавателем вне рамок расписания, а также в библиотеке, дома, при выполнении студентом учебных и творческих задач.</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Цель самостоятельной работы студентов - научить студента осмысленно и самостоятельно работать сначала с учебным материалом, затем с научной информацией, заложить основы самоорганизации и самовоспитания с тем, чтобы привить умение в дальнейшем непрерывно повышать свою квалификацию. При изучении каждой дисциплины организация самостоятельной работы студентов должна представлять единство трех взаимосвязанных форм:</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1) внеаудиторная самостоятельная работа;</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2) аудиторная самостоятельная работа, которая осуществляется под непосредственным руководством преподавателя;</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3) творческая, в том числе научно-исследовательская работа. Аудиторная самостоятельная работа может реализовываться при проведении практических занятий, семинаров, выполнении лабораторного практикума и во время чтения лекций.</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На практических и семинарских занятиях различные виды самостоятельной работы позволяют сделать процесс обучения более интересным и поднять активность значительной части студентов в группе.</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lastRenderedPageBreak/>
        <w:t>Для проведения занятий необходимо иметь большой банк заданий и задач для самостоятельного решения, причем эти задания могут быть дифференцированы по степени сложности.</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Виды внеаудиторной самостоятельной работы студентов разнообразны:</w:t>
      </w:r>
    </w:p>
    <w:p w:rsidR="00FF7777" w:rsidRPr="00FF7777" w:rsidRDefault="00FF7777" w:rsidP="00FF7777">
      <w:pPr>
        <w:pStyle w:val="af7"/>
        <w:widowControl/>
        <w:numPr>
          <w:ilvl w:val="1"/>
          <w:numId w:val="19"/>
        </w:numPr>
        <w:spacing w:line="360" w:lineRule="auto"/>
        <w:ind w:left="0" w:firstLine="709"/>
        <w:jc w:val="both"/>
        <w:rPr>
          <w:rFonts w:eastAsiaTheme="minorHAnsi"/>
          <w:sz w:val="28"/>
          <w:szCs w:val="28"/>
          <w:lang w:eastAsia="en-US"/>
        </w:rPr>
      </w:pPr>
      <w:r w:rsidRPr="00FF7777">
        <w:rPr>
          <w:rFonts w:eastAsiaTheme="minorHAnsi"/>
          <w:sz w:val="28"/>
          <w:szCs w:val="28"/>
          <w:lang w:eastAsia="en-US"/>
        </w:rPr>
        <w:t>подготовка и написание рефератов, докладов, очерков и других письменных работ на заданные темы;</w:t>
      </w:r>
    </w:p>
    <w:p w:rsidR="00FF7777" w:rsidRPr="00FF7777" w:rsidRDefault="00FF7777" w:rsidP="00FF7777">
      <w:pPr>
        <w:pStyle w:val="af7"/>
        <w:widowControl/>
        <w:numPr>
          <w:ilvl w:val="1"/>
          <w:numId w:val="19"/>
        </w:numPr>
        <w:spacing w:line="360" w:lineRule="auto"/>
        <w:ind w:left="0" w:firstLine="709"/>
        <w:jc w:val="both"/>
        <w:rPr>
          <w:rFonts w:eastAsiaTheme="minorHAnsi"/>
          <w:sz w:val="28"/>
          <w:szCs w:val="28"/>
          <w:lang w:eastAsia="en-US"/>
        </w:rPr>
      </w:pPr>
      <w:r w:rsidRPr="00FF7777">
        <w:rPr>
          <w:rFonts w:eastAsiaTheme="minorHAnsi"/>
          <w:sz w:val="28"/>
          <w:szCs w:val="28"/>
          <w:lang w:eastAsia="en-US"/>
        </w:rPr>
        <w:t>выполнение домашних заданий разнообразного характера. Это - решение задач, подбор и изучение литературных источников; разработка и составление различных схем, выполнение графических работ, проведение расчетов и др.;</w:t>
      </w:r>
    </w:p>
    <w:p w:rsidR="00FF7777" w:rsidRPr="00FF7777" w:rsidRDefault="00FF7777" w:rsidP="00FF7777">
      <w:pPr>
        <w:pStyle w:val="af7"/>
        <w:widowControl/>
        <w:numPr>
          <w:ilvl w:val="1"/>
          <w:numId w:val="19"/>
        </w:numPr>
        <w:spacing w:line="360" w:lineRule="auto"/>
        <w:ind w:left="0" w:firstLine="709"/>
        <w:jc w:val="both"/>
        <w:rPr>
          <w:rFonts w:eastAsiaTheme="minorHAnsi"/>
          <w:sz w:val="28"/>
          <w:szCs w:val="28"/>
          <w:lang w:eastAsia="en-US"/>
        </w:rPr>
      </w:pPr>
      <w:r w:rsidRPr="00FF7777">
        <w:rPr>
          <w:rFonts w:eastAsiaTheme="minorHAnsi"/>
          <w:sz w:val="28"/>
          <w:szCs w:val="28"/>
          <w:lang w:eastAsia="en-US"/>
        </w:rPr>
        <w:t>выполнение индивидуальных заданий, направленных на развитие у студентов самостоятельности и инициативы. Индивидуальное задание может получать как каждый студент, так и часть студентов группы;</w:t>
      </w:r>
    </w:p>
    <w:p w:rsidR="00FF7777" w:rsidRPr="00FF7777" w:rsidRDefault="00FF7777" w:rsidP="00FF7777">
      <w:pPr>
        <w:pStyle w:val="af7"/>
        <w:widowControl/>
        <w:numPr>
          <w:ilvl w:val="1"/>
          <w:numId w:val="19"/>
        </w:numPr>
        <w:spacing w:line="360" w:lineRule="auto"/>
        <w:ind w:left="0" w:firstLine="709"/>
        <w:jc w:val="both"/>
        <w:rPr>
          <w:rFonts w:eastAsiaTheme="minorHAnsi"/>
          <w:sz w:val="28"/>
          <w:szCs w:val="28"/>
          <w:lang w:eastAsia="en-US"/>
        </w:rPr>
      </w:pPr>
      <w:r w:rsidRPr="00FF7777">
        <w:rPr>
          <w:rFonts w:eastAsiaTheme="minorHAnsi"/>
          <w:sz w:val="28"/>
          <w:szCs w:val="28"/>
          <w:lang w:eastAsia="en-US"/>
        </w:rPr>
        <w:t>выполнение курсовых работ;</w:t>
      </w:r>
    </w:p>
    <w:p w:rsidR="00FF7777" w:rsidRPr="00FF7777" w:rsidRDefault="00FF7777" w:rsidP="00FF7777">
      <w:pPr>
        <w:pStyle w:val="af7"/>
        <w:widowControl/>
        <w:numPr>
          <w:ilvl w:val="1"/>
          <w:numId w:val="19"/>
        </w:numPr>
        <w:spacing w:line="360" w:lineRule="auto"/>
        <w:ind w:left="0" w:firstLine="709"/>
        <w:jc w:val="both"/>
        <w:rPr>
          <w:sz w:val="28"/>
          <w:szCs w:val="28"/>
        </w:rPr>
      </w:pPr>
      <w:r w:rsidRPr="00FF7777">
        <w:rPr>
          <w:rFonts w:eastAsiaTheme="minorHAnsi"/>
          <w:sz w:val="28"/>
          <w:szCs w:val="28"/>
          <w:lang w:eastAsia="en-US"/>
        </w:rPr>
        <w:t xml:space="preserve">подготовка к участию в научно-теоретических конференциях, смотрах, </w:t>
      </w:r>
      <w:r w:rsidRPr="00FF7777">
        <w:rPr>
          <w:sz w:val="28"/>
          <w:szCs w:val="28"/>
        </w:rPr>
        <w:t>олимпиадах и др.</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На каждом этапе самостоятельной работы следует разъяснять цели работы, контролировать понимание этих целей студентами, постепенно формируя у них умение самостоятельной постановки задачи и выбора цели.</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Аудиторная самостоятельная работа может реализовываться при проведении практических занятий, семинаров, выполнении лабораторного практикума и во время чтения лекций.</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Результативность самостоятельной работы студентов во многом определяется наличием активных методов ее контроля. Существуют следующие виды контроля:</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 входной контроль знаний и умений студентов при начале изучения очередной дисциплины;</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 текущий контроль, то есть регулярное отслеживание уровня усвоения материала на лекциях, практических и лабораторных занятиях;</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lastRenderedPageBreak/>
        <w:t>- промежуточный контроль по окончании изучения раздела или модуля курса;</w:t>
      </w:r>
    </w:p>
    <w:p w:rsidR="00FF7777" w:rsidRPr="00FF7777" w:rsidRDefault="00FF7777" w:rsidP="00FF7777">
      <w:pPr>
        <w:spacing w:line="360" w:lineRule="auto"/>
        <w:ind w:firstLine="709"/>
        <w:jc w:val="both"/>
        <w:rPr>
          <w:rFonts w:ascii="Times New Roman" w:hAnsi="Times New Roman"/>
          <w:sz w:val="28"/>
          <w:szCs w:val="28"/>
        </w:rPr>
      </w:pPr>
      <w:r w:rsidRPr="00FF7777">
        <w:rPr>
          <w:rFonts w:ascii="Times New Roman" w:eastAsiaTheme="minorHAnsi" w:hAnsi="Times New Roman"/>
          <w:sz w:val="28"/>
          <w:szCs w:val="28"/>
          <w:lang w:eastAsia="en-US"/>
        </w:rPr>
        <w:t>- самоконтроль, осуществляемый студентом в процессе изучения дисци</w:t>
      </w:r>
      <w:r w:rsidRPr="00FF7777">
        <w:rPr>
          <w:rFonts w:ascii="Times New Roman" w:hAnsi="Times New Roman"/>
          <w:sz w:val="28"/>
          <w:szCs w:val="28"/>
        </w:rPr>
        <w:t>плины при подготовке к контрольным мероприятиям;</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 итоговый контроль по дисциплине в виде экзамена;</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 контроль остаточных знаний и умений спустя определенное время после завершения изучения дисциплины.</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Весьма полезным может быть тестовый контроль знаний и умений студентов, который отличается объективностью, экономит время преподавателя, в значительной мере освобождает его от рутинной работы и позволяет в большей степени сосредоточиться на творческой части преподавания, обладает высокой степенью дифференциации испытуемых по уровню знаний и умений и очень эффективен при реализации рейтинговых систем, дает возможность в значительной мере индивидуализировать процесс обучения путем подбора индивидуальных заданий для практических занятий, индивидуальной и самостоятельной работы, позволяет прогнозировать темпы и результативность обучения каждого студента.</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Тестирование помогает преподавателю выявить структуру знаний студентов и на этой основе переоценить методические подходы к обучению по дисциплине, индивидуализировать процесс обучения. Весьма эффективно использование тестов непосредственно в процессе обучения, при самостоятельной работе студентов. В этом случае студент сам проверяет свои знания. Не ответив сразу на тестовое задание, студент получает подсказку, разъясняющую логику задания и выполняет его второй раз.</w:t>
      </w:r>
    </w:p>
    <w:p w:rsidR="00FF7777" w:rsidRPr="00FF7777" w:rsidRDefault="00FF7777" w:rsidP="00FF7777">
      <w:pPr>
        <w:spacing w:line="360" w:lineRule="auto"/>
        <w:ind w:firstLine="709"/>
        <w:jc w:val="both"/>
        <w:rPr>
          <w:rFonts w:ascii="Times New Roman" w:eastAsiaTheme="minorHAnsi" w:hAnsi="Times New Roman"/>
          <w:sz w:val="28"/>
          <w:szCs w:val="28"/>
          <w:lang w:eastAsia="en-US"/>
        </w:rPr>
      </w:pPr>
      <w:r w:rsidRPr="00FF7777">
        <w:rPr>
          <w:rFonts w:ascii="Times New Roman" w:eastAsiaTheme="minorHAnsi" w:hAnsi="Times New Roman"/>
          <w:sz w:val="28"/>
          <w:szCs w:val="28"/>
          <w:lang w:eastAsia="en-US"/>
        </w:rPr>
        <w:t xml:space="preserve">Самостоятельная работа студентов, предусмотренная учебным планом в объеме не менее 50-70% общего количества часов, направлена на более глубокое усвоение изучаемого курса, формирование навыков исследовательской работы и ориентирование студентов на умение применять теоретические знания на практике. Задания для самостоятельной работы составлены по разделам и темам, по которым не предусмотрены аудиторные </w:t>
      </w:r>
      <w:r w:rsidRPr="00FF7777">
        <w:rPr>
          <w:rFonts w:ascii="Times New Roman" w:eastAsiaTheme="minorHAnsi" w:hAnsi="Times New Roman"/>
          <w:sz w:val="28"/>
          <w:szCs w:val="28"/>
          <w:lang w:eastAsia="en-US"/>
        </w:rPr>
        <w:lastRenderedPageBreak/>
        <w:t>занятия или требуют дополнительной проработки и анализа материала в объеме запланированных часов.</w:t>
      </w:r>
    </w:p>
    <w:p w:rsidR="00FF7777" w:rsidRPr="00FF7777" w:rsidRDefault="00FF7777" w:rsidP="00FF7777">
      <w:pPr>
        <w:pStyle w:val="ReportMain"/>
        <w:suppressAutoHyphens/>
        <w:spacing w:line="360" w:lineRule="auto"/>
        <w:ind w:firstLine="709"/>
        <w:jc w:val="both"/>
        <w:rPr>
          <w:sz w:val="28"/>
          <w:szCs w:val="28"/>
        </w:rPr>
      </w:pPr>
    </w:p>
    <w:p w:rsidR="00FF7777" w:rsidRPr="00FF7777" w:rsidRDefault="00FF7777" w:rsidP="00FF7777">
      <w:pPr>
        <w:spacing w:line="360" w:lineRule="auto"/>
        <w:ind w:firstLine="709"/>
        <w:jc w:val="both"/>
        <w:rPr>
          <w:rFonts w:ascii="Times New Roman" w:eastAsia="Times New Roman Bold Italic" w:hAnsi="Times New Roman"/>
          <w:b/>
          <w:bCs/>
          <w:iCs/>
          <w:sz w:val="28"/>
          <w:szCs w:val="28"/>
          <w:lang w:eastAsia="en-US"/>
        </w:rPr>
      </w:pPr>
      <w:r w:rsidRPr="00FF7777">
        <w:rPr>
          <w:rFonts w:ascii="Times New Roman" w:eastAsia="Times New Roman Bold Italic" w:hAnsi="Times New Roman"/>
          <w:b/>
          <w:bCs/>
          <w:iCs/>
          <w:sz w:val="28"/>
          <w:szCs w:val="28"/>
          <w:lang w:eastAsia="en-US"/>
        </w:rPr>
        <w:t>3 Формы самостоятельной работы</w:t>
      </w:r>
    </w:p>
    <w:p w:rsidR="00FF7777" w:rsidRPr="00FF7777" w:rsidRDefault="00FF7777" w:rsidP="00FF7777">
      <w:pPr>
        <w:spacing w:line="360" w:lineRule="auto"/>
        <w:ind w:firstLine="709"/>
        <w:jc w:val="both"/>
        <w:rPr>
          <w:rFonts w:ascii="Times New Roman" w:eastAsia="Times New Roman Bold Italic" w:hAnsi="Times New Roman"/>
          <w:b/>
          <w:bCs/>
          <w:iCs/>
          <w:sz w:val="28"/>
          <w:szCs w:val="28"/>
          <w:lang w:eastAsia="en-US"/>
        </w:rPr>
      </w:pPr>
    </w:p>
    <w:p w:rsidR="00FF7777" w:rsidRPr="00FF7777" w:rsidRDefault="00FF7777" w:rsidP="00FF7777">
      <w:pPr>
        <w:spacing w:line="360" w:lineRule="auto"/>
        <w:ind w:firstLine="709"/>
        <w:jc w:val="both"/>
        <w:rPr>
          <w:rFonts w:ascii="Times New Roman" w:eastAsia="Times New Roman Italic" w:hAnsi="Times New Roman"/>
          <w:iCs/>
          <w:sz w:val="28"/>
          <w:szCs w:val="28"/>
          <w:lang w:eastAsia="en-US"/>
        </w:rPr>
      </w:pPr>
      <w:r w:rsidRPr="00FF7777">
        <w:rPr>
          <w:rFonts w:ascii="Times New Roman" w:eastAsia="Times New Roman Italic" w:hAnsi="Times New Roman"/>
          <w:i/>
          <w:iCs/>
          <w:sz w:val="28"/>
          <w:szCs w:val="28"/>
          <w:lang w:eastAsia="en-US"/>
        </w:rPr>
        <w:t>Работа с литературой</w:t>
      </w:r>
      <w:r w:rsidRPr="00FF7777">
        <w:rPr>
          <w:rFonts w:ascii="Times New Roman" w:eastAsia="Times New Roman Italic" w:hAnsi="Times New Roman"/>
          <w:iCs/>
          <w:sz w:val="28"/>
          <w:szCs w:val="28"/>
          <w:lang w:eastAsia="en-US"/>
        </w:rPr>
        <w:t xml:space="preserve">. </w:t>
      </w:r>
    </w:p>
    <w:p w:rsidR="00FF7777" w:rsidRPr="00FF7777" w:rsidRDefault="00FF7777" w:rsidP="00FF7777">
      <w:pPr>
        <w:spacing w:line="360" w:lineRule="auto"/>
        <w:ind w:firstLine="709"/>
        <w:jc w:val="both"/>
        <w:rPr>
          <w:rFonts w:ascii="Times New Roman" w:eastAsia="Times New Roman Bold Italic" w:hAnsi="Times New Roman"/>
          <w:sz w:val="28"/>
          <w:szCs w:val="28"/>
          <w:lang w:eastAsia="en-US"/>
        </w:rPr>
      </w:pPr>
      <w:r w:rsidRPr="00FF7777">
        <w:rPr>
          <w:rFonts w:ascii="Times New Roman" w:eastAsia="Times New Roman Bold Italic" w:hAnsi="Times New Roman"/>
          <w:sz w:val="28"/>
          <w:szCs w:val="28"/>
          <w:lang w:eastAsia="en-US"/>
        </w:rPr>
        <w:t>Овладение методическими приемами работы с литературой - одна из важнейших задач студента.</w:t>
      </w:r>
    </w:p>
    <w:p w:rsidR="00FF7777" w:rsidRPr="00FF7777" w:rsidRDefault="00FF7777" w:rsidP="00FF7777">
      <w:pPr>
        <w:spacing w:line="360" w:lineRule="auto"/>
        <w:ind w:firstLine="709"/>
        <w:jc w:val="both"/>
        <w:rPr>
          <w:rFonts w:ascii="Times New Roman" w:eastAsia="Times New Roman Bold Italic" w:hAnsi="Times New Roman"/>
          <w:sz w:val="28"/>
          <w:szCs w:val="28"/>
          <w:lang w:eastAsia="en-US"/>
        </w:rPr>
      </w:pPr>
      <w:r w:rsidRPr="00FF7777">
        <w:rPr>
          <w:rFonts w:ascii="Times New Roman" w:eastAsia="Times New Roman Bold Italic" w:hAnsi="Times New Roman"/>
          <w:sz w:val="28"/>
          <w:szCs w:val="28"/>
          <w:lang w:eastAsia="en-US"/>
        </w:rPr>
        <w:t>Работа с литературой включает следующие этапы:</w:t>
      </w:r>
    </w:p>
    <w:p w:rsidR="00FF7777" w:rsidRPr="00FF7777" w:rsidRDefault="00FF7777" w:rsidP="00FF7777">
      <w:pPr>
        <w:spacing w:line="360" w:lineRule="auto"/>
        <w:ind w:firstLine="709"/>
        <w:jc w:val="both"/>
        <w:rPr>
          <w:rFonts w:ascii="Times New Roman" w:eastAsia="Times New Roman Bold Italic" w:hAnsi="Times New Roman"/>
          <w:sz w:val="28"/>
          <w:szCs w:val="28"/>
          <w:lang w:eastAsia="en-US"/>
        </w:rPr>
      </w:pPr>
      <w:r w:rsidRPr="00FF7777">
        <w:rPr>
          <w:rFonts w:ascii="Times New Roman" w:eastAsia="Times New Roman Bold Italic" w:hAnsi="Times New Roman"/>
          <w:sz w:val="28"/>
          <w:szCs w:val="28"/>
          <w:lang w:eastAsia="en-US"/>
        </w:rPr>
        <w:t>1) предварительное знакомство с содержанием;</w:t>
      </w:r>
    </w:p>
    <w:p w:rsidR="00FF7777" w:rsidRPr="00FF7777" w:rsidRDefault="00FF7777" w:rsidP="00FF7777">
      <w:pPr>
        <w:spacing w:line="360" w:lineRule="auto"/>
        <w:ind w:firstLine="709"/>
        <w:jc w:val="both"/>
        <w:rPr>
          <w:rFonts w:ascii="Times New Roman" w:eastAsia="Times New Roman Bold Italic" w:hAnsi="Times New Roman"/>
          <w:sz w:val="28"/>
          <w:szCs w:val="28"/>
          <w:lang w:eastAsia="en-US"/>
        </w:rPr>
      </w:pPr>
      <w:r w:rsidRPr="00FF7777">
        <w:rPr>
          <w:rFonts w:ascii="Times New Roman" w:eastAsia="Times New Roman Bold Italic" w:hAnsi="Times New Roman"/>
          <w:sz w:val="28"/>
          <w:szCs w:val="28"/>
          <w:lang w:eastAsia="en-US"/>
        </w:rPr>
        <w:t>2) углубленное изучение текста с преследованием следующих целей:</w:t>
      </w:r>
    </w:p>
    <w:p w:rsidR="00FF7777" w:rsidRPr="00FF7777" w:rsidRDefault="00FF7777" w:rsidP="00FF7777">
      <w:pPr>
        <w:spacing w:line="360" w:lineRule="auto"/>
        <w:ind w:firstLine="709"/>
        <w:jc w:val="both"/>
        <w:rPr>
          <w:rFonts w:ascii="Times New Roman" w:eastAsia="Times New Roman Bold Italic" w:hAnsi="Times New Roman"/>
          <w:sz w:val="28"/>
          <w:szCs w:val="28"/>
          <w:lang w:eastAsia="en-US"/>
        </w:rPr>
      </w:pPr>
      <w:r w:rsidRPr="00FF7777">
        <w:rPr>
          <w:rFonts w:ascii="Times New Roman" w:eastAsia="Times New Roman Bold Italic" w:hAnsi="Times New Roman"/>
          <w:sz w:val="28"/>
          <w:szCs w:val="28"/>
          <w:lang w:eastAsia="en-US"/>
        </w:rPr>
        <w:t xml:space="preserve">   - усвоить основные положения; </w:t>
      </w:r>
    </w:p>
    <w:p w:rsidR="00FF7777" w:rsidRPr="00FF7777" w:rsidRDefault="00FF7777" w:rsidP="00FF7777">
      <w:pPr>
        <w:spacing w:line="360" w:lineRule="auto"/>
        <w:ind w:firstLine="709"/>
        <w:jc w:val="both"/>
        <w:rPr>
          <w:rFonts w:ascii="Times New Roman" w:eastAsia="Times New Roman Bold Italic" w:hAnsi="Times New Roman"/>
          <w:sz w:val="28"/>
          <w:szCs w:val="28"/>
          <w:lang w:eastAsia="en-US"/>
        </w:rPr>
      </w:pPr>
      <w:r w:rsidRPr="00FF7777">
        <w:rPr>
          <w:rFonts w:ascii="Times New Roman" w:eastAsia="Times New Roman Bold Italic" w:hAnsi="Times New Roman"/>
          <w:sz w:val="28"/>
          <w:szCs w:val="28"/>
          <w:lang w:eastAsia="en-US"/>
        </w:rPr>
        <w:t xml:space="preserve">   - усвоить фактический материал; </w:t>
      </w:r>
    </w:p>
    <w:p w:rsidR="00FF7777" w:rsidRPr="00FF7777" w:rsidRDefault="00FF7777" w:rsidP="00FF7777">
      <w:pPr>
        <w:spacing w:line="360" w:lineRule="auto"/>
        <w:ind w:firstLine="709"/>
        <w:jc w:val="both"/>
        <w:rPr>
          <w:rFonts w:ascii="Times New Roman" w:eastAsia="Times New Roman Bold Italic" w:hAnsi="Times New Roman"/>
          <w:sz w:val="28"/>
          <w:szCs w:val="28"/>
          <w:lang w:eastAsia="en-US"/>
        </w:rPr>
      </w:pPr>
      <w:r w:rsidRPr="00FF7777">
        <w:rPr>
          <w:rFonts w:ascii="Times New Roman" w:eastAsia="Times New Roman Bold Italic" w:hAnsi="Times New Roman"/>
          <w:sz w:val="28"/>
          <w:szCs w:val="28"/>
          <w:lang w:eastAsia="en-US"/>
        </w:rPr>
        <w:t xml:space="preserve">   - логическое обоснование главной мысли и выводов;</w:t>
      </w:r>
    </w:p>
    <w:p w:rsidR="00FF7777" w:rsidRPr="00FF7777" w:rsidRDefault="00FF7777" w:rsidP="00FF7777">
      <w:pPr>
        <w:spacing w:line="360" w:lineRule="auto"/>
        <w:ind w:firstLine="709"/>
        <w:jc w:val="both"/>
        <w:rPr>
          <w:rFonts w:ascii="Times New Roman" w:eastAsia="Times New Roman Bold Italic" w:hAnsi="Times New Roman"/>
          <w:sz w:val="28"/>
          <w:szCs w:val="28"/>
          <w:lang w:eastAsia="en-US"/>
        </w:rPr>
      </w:pPr>
      <w:r w:rsidRPr="00FF7777">
        <w:rPr>
          <w:rFonts w:ascii="Times New Roman" w:eastAsia="Times New Roman Bold Italic" w:hAnsi="Times New Roman"/>
          <w:sz w:val="28"/>
          <w:szCs w:val="28"/>
          <w:lang w:eastAsia="en-US"/>
        </w:rPr>
        <w:t>3) составление плана прочитанного текста. Это необходимо тогда, когда работа не конспектируется, но отдельные положения могут пригодиться на занятиях, при выполнении курсовых, выпускных квалификационных работ, для участия в научных исследованиях;</w:t>
      </w:r>
    </w:p>
    <w:p w:rsidR="00FF7777" w:rsidRPr="00FF7777" w:rsidRDefault="00FF7777" w:rsidP="00FF7777">
      <w:pPr>
        <w:spacing w:line="360" w:lineRule="auto"/>
        <w:ind w:firstLine="709"/>
        <w:jc w:val="both"/>
        <w:rPr>
          <w:rFonts w:ascii="Times New Roman" w:eastAsia="Times New Roman Bold Italic" w:hAnsi="Times New Roman"/>
          <w:sz w:val="28"/>
          <w:szCs w:val="28"/>
          <w:lang w:eastAsia="en-US"/>
        </w:rPr>
      </w:pPr>
      <w:r w:rsidRPr="00FF7777">
        <w:rPr>
          <w:rFonts w:ascii="Times New Roman" w:eastAsia="Times New Roman Bold Italic" w:hAnsi="Times New Roman"/>
          <w:sz w:val="28"/>
          <w:szCs w:val="28"/>
          <w:lang w:eastAsia="en-US"/>
        </w:rPr>
        <w:t>4) составление тезисов.</w:t>
      </w:r>
    </w:p>
    <w:p w:rsidR="00FF7777" w:rsidRPr="00FF7777" w:rsidRDefault="00FF7777" w:rsidP="00FF7777">
      <w:pPr>
        <w:spacing w:line="360" w:lineRule="auto"/>
        <w:ind w:firstLine="709"/>
        <w:jc w:val="both"/>
        <w:rPr>
          <w:rFonts w:ascii="Times New Roman" w:eastAsia="Times New Roman Italic" w:hAnsi="Times New Roman"/>
          <w:iCs/>
          <w:sz w:val="28"/>
          <w:szCs w:val="28"/>
          <w:lang w:eastAsia="en-US"/>
        </w:rPr>
      </w:pPr>
      <w:r w:rsidRPr="00FF7777">
        <w:rPr>
          <w:rFonts w:ascii="Times New Roman" w:eastAsia="Times New Roman Italic" w:hAnsi="Times New Roman"/>
          <w:i/>
          <w:iCs/>
          <w:sz w:val="28"/>
          <w:szCs w:val="28"/>
          <w:lang w:eastAsia="en-US"/>
        </w:rPr>
        <w:t>Подготовка к практическим занятиям.</w:t>
      </w:r>
      <w:r w:rsidRPr="00FF7777">
        <w:rPr>
          <w:rFonts w:ascii="Times New Roman" w:eastAsia="Times New Roman Italic" w:hAnsi="Times New Roman"/>
          <w:iCs/>
          <w:sz w:val="28"/>
          <w:szCs w:val="28"/>
          <w:lang w:eastAsia="en-US"/>
        </w:rPr>
        <w:t xml:space="preserve"> </w:t>
      </w:r>
    </w:p>
    <w:p w:rsidR="00FF7777" w:rsidRPr="00FF7777" w:rsidRDefault="00FF7777" w:rsidP="00FF7777">
      <w:pPr>
        <w:spacing w:line="360" w:lineRule="auto"/>
        <w:ind w:firstLine="709"/>
        <w:jc w:val="both"/>
        <w:rPr>
          <w:rFonts w:ascii="Times New Roman" w:eastAsia="Times New Roman Bold Italic" w:hAnsi="Times New Roman"/>
          <w:sz w:val="28"/>
          <w:szCs w:val="28"/>
          <w:lang w:eastAsia="en-US"/>
        </w:rPr>
      </w:pPr>
      <w:r w:rsidRPr="00FF7777">
        <w:rPr>
          <w:rFonts w:ascii="Times New Roman" w:eastAsia="Times New Roman Bold Italic" w:hAnsi="Times New Roman"/>
          <w:sz w:val="28"/>
          <w:szCs w:val="28"/>
          <w:lang w:eastAsia="en-US"/>
        </w:rPr>
        <w:t>Этот вид самостоятельной работы состоит из нескольких этапов:</w:t>
      </w:r>
    </w:p>
    <w:p w:rsidR="00FF7777" w:rsidRPr="00FF7777" w:rsidRDefault="00FF7777" w:rsidP="00FF7777">
      <w:pPr>
        <w:spacing w:line="360" w:lineRule="auto"/>
        <w:ind w:firstLine="709"/>
        <w:jc w:val="both"/>
        <w:rPr>
          <w:rFonts w:ascii="Times New Roman" w:eastAsia="Times New Roman Bold Italic" w:hAnsi="Times New Roman"/>
          <w:sz w:val="28"/>
          <w:szCs w:val="28"/>
          <w:lang w:eastAsia="en-US"/>
        </w:rPr>
      </w:pPr>
      <w:r w:rsidRPr="00FF7777">
        <w:rPr>
          <w:rFonts w:ascii="Times New Roman" w:eastAsia="Times New Roman Bold Italic" w:hAnsi="Times New Roman"/>
          <w:sz w:val="28"/>
          <w:szCs w:val="28"/>
          <w:lang w:eastAsia="en-US"/>
        </w:rPr>
        <w:t>1) повторение изученного материала. Для этого используются конспекты</w:t>
      </w:r>
    </w:p>
    <w:p w:rsidR="00FF7777" w:rsidRPr="00FF7777" w:rsidRDefault="00FF7777" w:rsidP="00FF7777">
      <w:pPr>
        <w:spacing w:line="360" w:lineRule="auto"/>
        <w:ind w:firstLine="709"/>
        <w:jc w:val="both"/>
        <w:rPr>
          <w:rFonts w:ascii="Times New Roman" w:eastAsia="Times New Roman Bold Italic" w:hAnsi="Times New Roman"/>
          <w:sz w:val="28"/>
          <w:szCs w:val="28"/>
          <w:lang w:eastAsia="en-US"/>
        </w:rPr>
      </w:pPr>
      <w:r w:rsidRPr="00FF7777">
        <w:rPr>
          <w:rFonts w:ascii="Times New Roman" w:eastAsia="Times New Roman Bold Italic" w:hAnsi="Times New Roman"/>
          <w:sz w:val="28"/>
          <w:szCs w:val="28"/>
          <w:lang w:eastAsia="en-US"/>
        </w:rPr>
        <w:t>лекций, рекомендованная основная и дополнительная литература;</w:t>
      </w:r>
    </w:p>
    <w:p w:rsidR="00FF7777" w:rsidRPr="00FF7777" w:rsidRDefault="00FF7777" w:rsidP="00FF7777">
      <w:pPr>
        <w:spacing w:line="360" w:lineRule="auto"/>
        <w:ind w:firstLine="709"/>
        <w:jc w:val="both"/>
        <w:rPr>
          <w:rFonts w:ascii="Times New Roman" w:eastAsia="Times New Roman Bold Italic" w:hAnsi="Times New Roman"/>
          <w:sz w:val="28"/>
          <w:szCs w:val="28"/>
          <w:lang w:eastAsia="en-US"/>
        </w:rPr>
      </w:pPr>
      <w:r w:rsidRPr="00FF7777">
        <w:rPr>
          <w:rFonts w:ascii="Times New Roman" w:eastAsia="Times New Roman Bold Italic" w:hAnsi="Times New Roman"/>
          <w:sz w:val="28"/>
          <w:szCs w:val="28"/>
          <w:lang w:eastAsia="en-US"/>
        </w:rPr>
        <w:t>2) углубление знаний по теме. Необходимо имеющийся материал в лекциях, учебных пособиях дифференцировать в соответствии с пунктами плана практического занятия. Отдельно выписать неясные вопросы, термины.</w:t>
      </w:r>
    </w:p>
    <w:p w:rsidR="00FF7777" w:rsidRPr="00FF7777" w:rsidRDefault="00FF7777" w:rsidP="00FF7777">
      <w:pPr>
        <w:spacing w:line="360" w:lineRule="auto"/>
        <w:ind w:firstLine="709"/>
        <w:jc w:val="both"/>
        <w:rPr>
          <w:rFonts w:ascii="Times New Roman" w:eastAsia="Times New Roman Bold Italic" w:hAnsi="Times New Roman"/>
          <w:sz w:val="28"/>
          <w:szCs w:val="28"/>
          <w:lang w:eastAsia="en-US"/>
        </w:rPr>
      </w:pPr>
      <w:r w:rsidRPr="00FF7777">
        <w:rPr>
          <w:rFonts w:ascii="Times New Roman" w:eastAsia="Times New Roman Bold Italic" w:hAnsi="Times New Roman"/>
          <w:sz w:val="28"/>
          <w:szCs w:val="28"/>
          <w:lang w:eastAsia="en-US"/>
        </w:rPr>
        <w:t>Лучше это делать на полях конспекта лекции или учебного пособия.</w:t>
      </w:r>
    </w:p>
    <w:p w:rsidR="00FF7777" w:rsidRPr="00FF7777" w:rsidRDefault="00FF7777" w:rsidP="00FF7777">
      <w:pPr>
        <w:spacing w:line="360" w:lineRule="auto"/>
        <w:ind w:firstLine="709"/>
        <w:jc w:val="both"/>
        <w:rPr>
          <w:rFonts w:ascii="Times New Roman" w:eastAsia="Times New Roman Bold Italic" w:hAnsi="Times New Roman"/>
          <w:sz w:val="28"/>
          <w:szCs w:val="28"/>
          <w:lang w:eastAsia="en-US"/>
        </w:rPr>
      </w:pPr>
      <w:r w:rsidRPr="00FF7777">
        <w:rPr>
          <w:rFonts w:ascii="Times New Roman" w:eastAsia="Times New Roman Bold Italic" w:hAnsi="Times New Roman"/>
          <w:sz w:val="28"/>
          <w:szCs w:val="28"/>
          <w:lang w:eastAsia="en-US"/>
        </w:rPr>
        <w:t>Уточнение надо осуществить при помощи справочной литературы (словари, энциклопедические издания и т.д.);</w:t>
      </w:r>
    </w:p>
    <w:p w:rsidR="00FF7777" w:rsidRPr="00FF7777" w:rsidRDefault="00FF7777" w:rsidP="00FF7777">
      <w:pPr>
        <w:spacing w:line="360" w:lineRule="auto"/>
        <w:ind w:firstLine="709"/>
        <w:jc w:val="both"/>
        <w:rPr>
          <w:rFonts w:ascii="Times New Roman" w:eastAsia="Times New Roman Bold Italic" w:hAnsi="Times New Roman"/>
          <w:sz w:val="28"/>
          <w:szCs w:val="28"/>
        </w:rPr>
      </w:pPr>
      <w:r w:rsidRPr="00FF7777">
        <w:rPr>
          <w:rFonts w:ascii="Times New Roman" w:eastAsia="Times New Roman Bold Italic" w:hAnsi="Times New Roman"/>
          <w:sz w:val="28"/>
          <w:szCs w:val="28"/>
          <w:lang w:eastAsia="en-US"/>
        </w:rPr>
        <w:t xml:space="preserve">3) составление развернутого плана выступления, или проведения </w:t>
      </w:r>
      <w:r w:rsidRPr="00FF7777">
        <w:rPr>
          <w:rFonts w:ascii="Times New Roman" w:eastAsia="Times New Roman Bold Italic" w:hAnsi="Times New Roman"/>
          <w:sz w:val="28"/>
          <w:szCs w:val="28"/>
          <w:lang w:eastAsia="en-US"/>
        </w:rPr>
        <w:lastRenderedPageBreak/>
        <w:t xml:space="preserve">расчетов, </w:t>
      </w:r>
      <w:r w:rsidRPr="00FF7777">
        <w:rPr>
          <w:rFonts w:ascii="Times New Roman" w:eastAsia="Times New Roman Bold Italic" w:hAnsi="Times New Roman"/>
          <w:sz w:val="28"/>
          <w:szCs w:val="28"/>
        </w:rPr>
        <w:t>решения задач, упражнений и т.д.</w:t>
      </w:r>
    </w:p>
    <w:p w:rsidR="00E85FDD" w:rsidRDefault="00E85FDD" w:rsidP="00FF7777">
      <w:pPr>
        <w:spacing w:line="360" w:lineRule="auto"/>
        <w:ind w:firstLine="709"/>
        <w:jc w:val="both"/>
        <w:rPr>
          <w:rFonts w:ascii="Times New Roman" w:eastAsia="Times New Roman Bold Italic" w:hAnsi="Times New Roman"/>
          <w:b/>
          <w:bCs/>
          <w:iCs/>
          <w:sz w:val="28"/>
          <w:szCs w:val="28"/>
          <w:lang w:eastAsia="en-US"/>
        </w:rPr>
      </w:pPr>
    </w:p>
    <w:p w:rsidR="00FF7777" w:rsidRPr="00FF7777" w:rsidRDefault="00FF7777" w:rsidP="00FF7777">
      <w:pPr>
        <w:spacing w:line="360" w:lineRule="auto"/>
        <w:ind w:firstLine="709"/>
        <w:jc w:val="both"/>
        <w:rPr>
          <w:rFonts w:ascii="Times New Roman" w:eastAsia="Times New Roman Bold Italic" w:hAnsi="Times New Roman"/>
          <w:b/>
          <w:bCs/>
          <w:iCs/>
          <w:sz w:val="28"/>
          <w:szCs w:val="28"/>
          <w:lang w:eastAsia="en-US"/>
        </w:rPr>
      </w:pPr>
      <w:r w:rsidRPr="00FF7777">
        <w:rPr>
          <w:rFonts w:ascii="Times New Roman" w:eastAsia="Times New Roman Bold Italic" w:hAnsi="Times New Roman"/>
          <w:b/>
          <w:bCs/>
          <w:iCs/>
          <w:sz w:val="28"/>
          <w:szCs w:val="28"/>
          <w:lang w:eastAsia="en-US"/>
        </w:rPr>
        <w:t>4 Планирование и организация времени, отведенного на изучение дисциплины</w:t>
      </w:r>
    </w:p>
    <w:p w:rsidR="00FF7777" w:rsidRPr="00FF7777" w:rsidRDefault="00FF7777" w:rsidP="00FF7777">
      <w:pPr>
        <w:spacing w:line="360" w:lineRule="auto"/>
        <w:ind w:firstLine="709"/>
        <w:jc w:val="both"/>
        <w:rPr>
          <w:rFonts w:ascii="Times New Roman" w:eastAsia="Times New Roman Bold Italic" w:hAnsi="Times New Roman"/>
          <w:b/>
          <w:bCs/>
          <w:iCs/>
          <w:sz w:val="28"/>
          <w:szCs w:val="28"/>
          <w:lang w:eastAsia="en-US"/>
        </w:rPr>
      </w:pPr>
    </w:p>
    <w:p w:rsidR="00FF7777" w:rsidRPr="00FF7777" w:rsidRDefault="00FF7777" w:rsidP="00FF7777">
      <w:pPr>
        <w:spacing w:line="360" w:lineRule="auto"/>
        <w:ind w:firstLine="709"/>
        <w:jc w:val="both"/>
        <w:rPr>
          <w:rFonts w:ascii="Times New Roman" w:eastAsia="Times New Roman Bold Italic" w:hAnsi="Times New Roman"/>
          <w:sz w:val="28"/>
          <w:szCs w:val="28"/>
          <w:lang w:eastAsia="en-US"/>
        </w:rPr>
      </w:pPr>
      <w:r w:rsidRPr="00FF7777">
        <w:rPr>
          <w:rFonts w:ascii="Times New Roman" w:eastAsia="Times New Roman Bold Italic" w:hAnsi="Times New Roman"/>
          <w:sz w:val="28"/>
          <w:szCs w:val="28"/>
          <w:lang w:eastAsia="en-US"/>
        </w:rPr>
        <w:t xml:space="preserve">Освоение учебной дисциплины </w:t>
      </w:r>
      <w:r w:rsidRPr="00FF7777">
        <w:rPr>
          <w:rFonts w:ascii="Times New Roman" w:hAnsi="Times New Roman"/>
          <w:sz w:val="28"/>
          <w:szCs w:val="28"/>
        </w:rPr>
        <w:t>«</w:t>
      </w:r>
      <w:r>
        <w:rPr>
          <w:rFonts w:ascii="Times New Roman" w:hAnsi="Times New Roman"/>
          <w:sz w:val="28"/>
          <w:szCs w:val="28"/>
        </w:rPr>
        <w:t>Макроэкономика</w:t>
      </w:r>
      <w:r w:rsidRPr="00FF7777">
        <w:rPr>
          <w:rFonts w:ascii="Times New Roman" w:hAnsi="Times New Roman"/>
          <w:sz w:val="28"/>
          <w:szCs w:val="28"/>
        </w:rPr>
        <w:t xml:space="preserve">» </w:t>
      </w:r>
      <w:r w:rsidRPr="00FF7777">
        <w:rPr>
          <w:rFonts w:ascii="Times New Roman" w:eastAsia="Times New Roman Bold Italic" w:hAnsi="Times New Roman"/>
          <w:sz w:val="28"/>
          <w:szCs w:val="28"/>
          <w:lang w:eastAsia="en-US"/>
        </w:rPr>
        <w:t>планируется в зависимости от объема самостоятельной работы, предусмотренной рабочим учебным планом образовательной программы и</w:t>
      </w:r>
      <w:r>
        <w:rPr>
          <w:rFonts w:ascii="Times New Roman" w:eastAsia="Times New Roman Bold Italic" w:hAnsi="Times New Roman"/>
          <w:sz w:val="28"/>
          <w:szCs w:val="28"/>
          <w:lang w:eastAsia="en-US"/>
        </w:rPr>
        <w:t xml:space="preserve"> рабочей программой дисциплины</w:t>
      </w:r>
      <w:r w:rsidRPr="00FF7777">
        <w:rPr>
          <w:rFonts w:ascii="Times New Roman" w:eastAsia="Times New Roman Bold Italic" w:hAnsi="Times New Roman"/>
          <w:sz w:val="28"/>
          <w:szCs w:val="28"/>
          <w:lang w:eastAsia="en-US"/>
        </w:rPr>
        <w:t>.</w:t>
      </w:r>
    </w:p>
    <w:p w:rsidR="00FF7777" w:rsidRPr="00FF7777" w:rsidRDefault="00FF7777" w:rsidP="00FF7777">
      <w:pPr>
        <w:spacing w:line="360" w:lineRule="auto"/>
        <w:ind w:firstLine="709"/>
        <w:jc w:val="both"/>
        <w:rPr>
          <w:rFonts w:ascii="Times New Roman" w:eastAsia="Times New Roman Bold Italic" w:hAnsi="Times New Roman"/>
          <w:sz w:val="28"/>
          <w:szCs w:val="28"/>
          <w:lang w:eastAsia="en-US"/>
        </w:rPr>
      </w:pPr>
      <w:r w:rsidRPr="00FF7777">
        <w:rPr>
          <w:rFonts w:ascii="Times New Roman" w:eastAsia="Times New Roman Bold Italic" w:hAnsi="Times New Roman"/>
          <w:sz w:val="28"/>
          <w:szCs w:val="28"/>
          <w:lang w:eastAsia="en-US"/>
        </w:rPr>
        <w:t>С целью оптимального определения времени на успешное освоение дисциплины, необходимо заранее собрать требуемые материалы. Внимательно изучите список нормативных актов и литературы.</w:t>
      </w:r>
    </w:p>
    <w:p w:rsidR="00FF7777" w:rsidRPr="00FF7777" w:rsidRDefault="00FF7777" w:rsidP="00FF7777">
      <w:pPr>
        <w:spacing w:line="360" w:lineRule="auto"/>
        <w:ind w:firstLine="709"/>
        <w:jc w:val="both"/>
        <w:rPr>
          <w:rFonts w:ascii="Times New Roman" w:eastAsia="Times New Roman Bold Italic" w:hAnsi="Times New Roman"/>
          <w:sz w:val="28"/>
          <w:szCs w:val="28"/>
          <w:lang w:eastAsia="en-US"/>
        </w:rPr>
      </w:pPr>
      <w:r w:rsidRPr="00FF7777">
        <w:rPr>
          <w:rFonts w:ascii="Times New Roman" w:eastAsia="Times New Roman Bold Italic" w:hAnsi="Times New Roman"/>
          <w:sz w:val="28"/>
          <w:szCs w:val="28"/>
          <w:lang w:eastAsia="en-US"/>
        </w:rPr>
        <w:t>Необходимо иметь доступ к основным, обновляемым источникам информации, помимо справочно-правовых систем, пользоваться ресурсами ЭБС.</w:t>
      </w:r>
    </w:p>
    <w:p w:rsidR="00FF7777" w:rsidRPr="00FF7777" w:rsidRDefault="00FF7777" w:rsidP="00FF7777">
      <w:pPr>
        <w:spacing w:line="360" w:lineRule="auto"/>
        <w:ind w:firstLine="709"/>
        <w:jc w:val="both"/>
        <w:rPr>
          <w:rFonts w:ascii="Times New Roman" w:eastAsia="Times New Roman Bold Italic" w:hAnsi="Times New Roman"/>
          <w:sz w:val="28"/>
          <w:szCs w:val="28"/>
          <w:lang w:eastAsia="en-US"/>
        </w:rPr>
      </w:pPr>
      <w:r w:rsidRPr="00FF7777">
        <w:rPr>
          <w:rFonts w:ascii="Times New Roman" w:eastAsia="Times New Roman Bold Italic" w:hAnsi="Times New Roman"/>
          <w:sz w:val="28"/>
          <w:szCs w:val="28"/>
          <w:lang w:eastAsia="en-US"/>
        </w:rPr>
        <w:t>В зависимости от выбранных видов самостоятельной работы студенты самостоятельно планируют время на их выполнение. Предлагается равномерно распределить изучение тем учебной дисциплины.</w:t>
      </w:r>
    </w:p>
    <w:p w:rsidR="00FF7777" w:rsidRPr="00FF7777" w:rsidRDefault="00FF7777" w:rsidP="00FF7777">
      <w:pPr>
        <w:spacing w:line="360" w:lineRule="auto"/>
        <w:ind w:firstLine="709"/>
        <w:jc w:val="both"/>
        <w:rPr>
          <w:rFonts w:ascii="Times New Roman" w:eastAsia="Times New Roman Bold Italic" w:hAnsi="Times New Roman"/>
          <w:sz w:val="28"/>
          <w:szCs w:val="28"/>
          <w:lang w:eastAsia="en-US"/>
        </w:rPr>
      </w:pPr>
    </w:p>
    <w:p w:rsidR="00FF7777" w:rsidRPr="00FF7777" w:rsidRDefault="00FF7777" w:rsidP="00FF7777">
      <w:pPr>
        <w:spacing w:line="360" w:lineRule="auto"/>
        <w:ind w:firstLine="709"/>
        <w:jc w:val="both"/>
        <w:rPr>
          <w:rFonts w:ascii="Times New Roman" w:eastAsia="Times New Roman Bold Italic" w:hAnsi="Times New Roman"/>
          <w:b/>
          <w:bCs/>
          <w:iCs/>
          <w:sz w:val="28"/>
          <w:szCs w:val="28"/>
          <w:lang w:eastAsia="en-US"/>
        </w:rPr>
      </w:pPr>
      <w:r w:rsidRPr="00FF7777">
        <w:rPr>
          <w:rFonts w:ascii="Times New Roman" w:eastAsia="Times New Roman Bold Italic" w:hAnsi="Times New Roman"/>
          <w:b/>
          <w:bCs/>
          <w:iCs/>
          <w:sz w:val="28"/>
          <w:szCs w:val="28"/>
          <w:lang w:eastAsia="en-US"/>
        </w:rPr>
        <w:t>5 Советы по подготовке к итоговой аттестации по дисциплине</w:t>
      </w:r>
    </w:p>
    <w:p w:rsidR="00FF7777" w:rsidRPr="00FF7777" w:rsidRDefault="00FF7777" w:rsidP="00FF7777">
      <w:pPr>
        <w:spacing w:line="360" w:lineRule="auto"/>
        <w:ind w:firstLine="709"/>
        <w:jc w:val="both"/>
        <w:rPr>
          <w:rFonts w:ascii="Times New Roman" w:eastAsia="Times New Roman Bold Italic" w:hAnsi="Times New Roman"/>
          <w:b/>
          <w:bCs/>
          <w:iCs/>
          <w:sz w:val="28"/>
          <w:szCs w:val="28"/>
          <w:lang w:eastAsia="en-US"/>
        </w:rPr>
      </w:pPr>
    </w:p>
    <w:p w:rsidR="007945C0" w:rsidRDefault="00FF7777" w:rsidP="00FF7777">
      <w:pPr>
        <w:spacing w:line="360" w:lineRule="auto"/>
        <w:ind w:firstLine="709"/>
        <w:jc w:val="both"/>
        <w:rPr>
          <w:rFonts w:ascii="Times New Roman" w:eastAsia="Times New Roman Bold Italic" w:hAnsi="Times New Roman"/>
          <w:sz w:val="28"/>
          <w:szCs w:val="28"/>
          <w:lang w:eastAsia="en-US"/>
        </w:rPr>
      </w:pPr>
      <w:r w:rsidRPr="00FF7777">
        <w:rPr>
          <w:rFonts w:ascii="Times New Roman" w:eastAsia="Times New Roman Bold Italic" w:hAnsi="Times New Roman"/>
          <w:sz w:val="28"/>
          <w:szCs w:val="28"/>
          <w:lang w:eastAsia="en-US"/>
        </w:rPr>
        <w:t xml:space="preserve">Важнейшим условием успешного освоения материала является планомерная работа студента. Поэтому к экзамену по дисциплине </w:t>
      </w:r>
      <w:r w:rsidRPr="00FF7777">
        <w:rPr>
          <w:rFonts w:ascii="Times New Roman" w:hAnsi="Times New Roman"/>
          <w:sz w:val="28"/>
          <w:szCs w:val="28"/>
        </w:rPr>
        <w:t>«</w:t>
      </w:r>
      <w:r>
        <w:rPr>
          <w:rFonts w:ascii="Times New Roman" w:hAnsi="Times New Roman"/>
          <w:sz w:val="28"/>
          <w:szCs w:val="28"/>
        </w:rPr>
        <w:t>Макроэкономика</w:t>
      </w:r>
      <w:r w:rsidRPr="00FF7777">
        <w:rPr>
          <w:rFonts w:ascii="Times New Roman" w:hAnsi="Times New Roman"/>
          <w:sz w:val="28"/>
          <w:szCs w:val="28"/>
        </w:rPr>
        <w:t xml:space="preserve">» </w:t>
      </w:r>
      <w:r w:rsidRPr="00FF7777">
        <w:rPr>
          <w:rFonts w:ascii="Times New Roman" w:eastAsia="Times New Roman Bold Italic" w:hAnsi="Times New Roman"/>
          <w:sz w:val="28"/>
          <w:szCs w:val="28"/>
          <w:lang w:eastAsia="en-US"/>
        </w:rPr>
        <w:t>следует начинать с первого занятия. Экзамен проводится в назначенный день, по окончании изучения дисциплины. Во время экзамена преподаватель учитывает активность работы студента на аудиторных занятиях, качество выполнения самостоятельных работы, контрольных работ, тестовых заданий и т.д.</w:t>
      </w:r>
    </w:p>
    <w:p w:rsidR="00C021A1" w:rsidRPr="00FF7777" w:rsidRDefault="00C021A1" w:rsidP="00FF7777">
      <w:pPr>
        <w:spacing w:line="360" w:lineRule="auto"/>
        <w:ind w:firstLine="709"/>
        <w:jc w:val="both"/>
        <w:rPr>
          <w:rFonts w:ascii="Times New Roman" w:hAnsi="Times New Roman"/>
          <w:b/>
          <w:color w:val="000000"/>
          <w:sz w:val="28"/>
          <w:szCs w:val="28"/>
        </w:rPr>
      </w:pPr>
    </w:p>
    <w:p w:rsidR="007945C0" w:rsidRPr="00FF7777" w:rsidRDefault="007945C0" w:rsidP="00DF59A6">
      <w:pPr>
        <w:ind w:firstLine="709"/>
        <w:rPr>
          <w:rFonts w:ascii="Times New Roman" w:hAnsi="Times New Roman"/>
          <w:b/>
          <w:color w:val="000000"/>
          <w:sz w:val="28"/>
          <w:szCs w:val="28"/>
        </w:rPr>
      </w:pPr>
    </w:p>
    <w:p w:rsidR="00FF7777" w:rsidRDefault="00FF7777" w:rsidP="00FF7777">
      <w:pPr>
        <w:pStyle w:val="ReportMain"/>
        <w:suppressAutoHyphens/>
        <w:ind w:firstLine="709"/>
        <w:jc w:val="both"/>
        <w:rPr>
          <w:b/>
          <w:sz w:val="28"/>
          <w:szCs w:val="28"/>
        </w:rPr>
      </w:pPr>
      <w:r>
        <w:rPr>
          <w:b/>
          <w:sz w:val="28"/>
          <w:szCs w:val="28"/>
        </w:rPr>
        <w:lastRenderedPageBreak/>
        <w:t xml:space="preserve">7 Критерии оценивания работы студентов </w:t>
      </w:r>
    </w:p>
    <w:p w:rsidR="00FF7777" w:rsidRDefault="00FF7777" w:rsidP="00FF7777">
      <w:pPr>
        <w:pStyle w:val="ReportMain"/>
        <w:suppressAutoHyphens/>
        <w:ind w:firstLine="709"/>
        <w:jc w:val="both"/>
        <w:rPr>
          <w:b/>
          <w:sz w:val="28"/>
          <w:szCs w:val="28"/>
        </w:rPr>
      </w:pPr>
    </w:p>
    <w:p w:rsidR="00FF7777" w:rsidRDefault="00FF7777" w:rsidP="00FF7777">
      <w:pPr>
        <w:pStyle w:val="ReportMain"/>
        <w:suppressAutoHyphens/>
        <w:jc w:val="both"/>
        <w:rPr>
          <w:i/>
          <w:sz w:val="28"/>
        </w:rPr>
      </w:pPr>
      <w:r>
        <w:rPr>
          <w:b/>
          <w:sz w:val="28"/>
        </w:rPr>
        <w:t>Оценивание выполнения практических заданий</w:t>
      </w:r>
      <w:r>
        <w:rPr>
          <w:i/>
          <w:sz w:val="28"/>
        </w:rPr>
        <w:t xml:space="preserve"> </w:t>
      </w:r>
    </w:p>
    <w:tbl>
      <w:tblPr>
        <w:tblW w:w="9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4A0" w:firstRow="1" w:lastRow="0" w:firstColumn="1" w:lastColumn="0" w:noHBand="0" w:noVBand="1"/>
      </w:tblPr>
      <w:tblGrid>
        <w:gridCol w:w="2137"/>
        <w:gridCol w:w="2450"/>
        <w:gridCol w:w="5103"/>
      </w:tblGrid>
      <w:tr w:rsidR="00FF7777" w:rsidTr="00FF7777">
        <w:trPr>
          <w:tblHeader/>
        </w:trPr>
        <w:tc>
          <w:tcPr>
            <w:tcW w:w="2137" w:type="dxa"/>
            <w:tcBorders>
              <w:top w:val="single" w:sz="4" w:space="0" w:color="auto"/>
              <w:left w:val="single" w:sz="4" w:space="0" w:color="auto"/>
              <w:bottom w:val="single" w:sz="4" w:space="0" w:color="auto"/>
              <w:right w:val="single" w:sz="4" w:space="0" w:color="auto"/>
            </w:tcBorders>
            <w:vAlign w:val="center"/>
            <w:hideMark/>
          </w:tcPr>
          <w:p w:rsidR="00FF7777" w:rsidRDefault="00FF7777" w:rsidP="00645752">
            <w:pPr>
              <w:pStyle w:val="ReportMain"/>
              <w:suppressAutoHyphens/>
              <w:spacing w:line="276" w:lineRule="auto"/>
              <w:jc w:val="center"/>
            </w:pPr>
            <w:r>
              <w:t>4-балльная шкала</w:t>
            </w:r>
          </w:p>
        </w:tc>
        <w:tc>
          <w:tcPr>
            <w:tcW w:w="2450" w:type="dxa"/>
            <w:tcBorders>
              <w:top w:val="single" w:sz="4" w:space="0" w:color="auto"/>
              <w:left w:val="single" w:sz="4" w:space="0" w:color="auto"/>
              <w:bottom w:val="single" w:sz="4" w:space="0" w:color="auto"/>
              <w:right w:val="single" w:sz="4" w:space="0" w:color="auto"/>
            </w:tcBorders>
            <w:vAlign w:val="center"/>
            <w:hideMark/>
          </w:tcPr>
          <w:p w:rsidR="00FF7777" w:rsidRDefault="00FF7777" w:rsidP="00645752">
            <w:pPr>
              <w:pStyle w:val="ReportMain"/>
              <w:suppressAutoHyphens/>
              <w:spacing w:line="276" w:lineRule="auto"/>
              <w:jc w:val="center"/>
            </w:pPr>
            <w:r>
              <w:t>Показатели</w:t>
            </w:r>
          </w:p>
        </w:tc>
        <w:tc>
          <w:tcPr>
            <w:tcW w:w="5103" w:type="dxa"/>
            <w:tcBorders>
              <w:top w:val="single" w:sz="4" w:space="0" w:color="auto"/>
              <w:left w:val="single" w:sz="4" w:space="0" w:color="auto"/>
              <w:bottom w:val="single" w:sz="4" w:space="0" w:color="auto"/>
              <w:right w:val="single" w:sz="4" w:space="0" w:color="auto"/>
            </w:tcBorders>
            <w:vAlign w:val="center"/>
            <w:hideMark/>
          </w:tcPr>
          <w:p w:rsidR="00FF7777" w:rsidRDefault="00FF7777" w:rsidP="00645752">
            <w:pPr>
              <w:pStyle w:val="ReportMain"/>
              <w:suppressAutoHyphens/>
              <w:spacing w:line="276" w:lineRule="auto"/>
              <w:jc w:val="center"/>
            </w:pPr>
            <w:r>
              <w:t>Критерии</w:t>
            </w:r>
          </w:p>
        </w:tc>
      </w:tr>
      <w:tr w:rsidR="00FF7777" w:rsidTr="00FF7777">
        <w:tc>
          <w:tcPr>
            <w:tcW w:w="2137"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pacing w:line="276" w:lineRule="auto"/>
            </w:pPr>
            <w:r>
              <w:t>Отлично</w:t>
            </w:r>
          </w:p>
        </w:tc>
        <w:tc>
          <w:tcPr>
            <w:tcW w:w="2450" w:type="dxa"/>
            <w:vMerge w:val="restart"/>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uppressAutoHyphens/>
              <w:spacing w:line="276" w:lineRule="auto"/>
            </w:pPr>
            <w:r>
              <w:t>1. Полнота выполнения практического задания;</w:t>
            </w:r>
          </w:p>
          <w:p w:rsidR="00FF7777" w:rsidRDefault="00FF7777" w:rsidP="00645752">
            <w:pPr>
              <w:pStyle w:val="ReportMain"/>
              <w:suppressAutoHyphens/>
              <w:spacing w:line="276" w:lineRule="auto"/>
            </w:pPr>
            <w:r>
              <w:t>2. Своевременность выполнения задания;</w:t>
            </w:r>
          </w:p>
          <w:p w:rsidR="00FF7777" w:rsidRDefault="00FF7777" w:rsidP="00645752">
            <w:pPr>
              <w:pStyle w:val="ReportMain"/>
              <w:suppressAutoHyphens/>
              <w:spacing w:line="276" w:lineRule="auto"/>
            </w:pPr>
            <w:r>
              <w:t>3. Последовательность и рациональность выполнения задания;</w:t>
            </w:r>
          </w:p>
          <w:p w:rsidR="00FF7777" w:rsidRDefault="00FF7777" w:rsidP="00645752">
            <w:pPr>
              <w:pStyle w:val="ReportMain"/>
              <w:suppressAutoHyphens/>
              <w:spacing w:line="276" w:lineRule="auto"/>
            </w:pPr>
            <w:r>
              <w:t>4. Самостоятельность решения;</w:t>
            </w:r>
          </w:p>
          <w:p w:rsidR="00FF7777" w:rsidRDefault="00FF7777" w:rsidP="00645752">
            <w:pPr>
              <w:pStyle w:val="ReportMain"/>
              <w:suppressAutoHyphens/>
              <w:spacing w:line="276" w:lineRule="auto"/>
            </w:pPr>
            <w:r>
              <w:t>5. и т.д.</w:t>
            </w:r>
          </w:p>
        </w:tc>
        <w:tc>
          <w:tcPr>
            <w:tcW w:w="5103"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uppressAutoHyphens/>
              <w:spacing w:line="276" w:lineRule="auto"/>
            </w:pPr>
            <w:r>
              <w:t>Задание решено самостоятельно. При этом составлен правильный алгоритм решения задания, в логических рассуждениях, в выборе формул и решении нет ошибок, получен верный ответ, задание решено рациональным способом.</w:t>
            </w:r>
          </w:p>
        </w:tc>
      </w:tr>
      <w:tr w:rsidR="00FF7777" w:rsidTr="00FF7777">
        <w:tc>
          <w:tcPr>
            <w:tcW w:w="2137"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pacing w:line="276" w:lineRule="auto"/>
            </w:pPr>
            <w:r>
              <w:t>Хорошо</w:t>
            </w:r>
          </w:p>
        </w:tc>
        <w:tc>
          <w:tcPr>
            <w:tcW w:w="2450" w:type="dxa"/>
            <w:vMerge/>
            <w:tcBorders>
              <w:top w:val="single" w:sz="4" w:space="0" w:color="auto"/>
              <w:left w:val="single" w:sz="4" w:space="0" w:color="auto"/>
              <w:bottom w:val="single" w:sz="4" w:space="0" w:color="auto"/>
              <w:right w:val="single" w:sz="4" w:space="0" w:color="auto"/>
            </w:tcBorders>
            <w:vAlign w:val="center"/>
            <w:hideMark/>
          </w:tcPr>
          <w:p w:rsidR="00FF7777" w:rsidRDefault="00FF7777" w:rsidP="00645752">
            <w:pPr>
              <w:rPr>
                <w:rFonts w:eastAsiaTheme="minorHAnsi"/>
                <w:lang w:eastAsia="en-US"/>
              </w:rPr>
            </w:pPr>
          </w:p>
        </w:tc>
        <w:tc>
          <w:tcPr>
            <w:tcW w:w="5103"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uppressAutoHyphens/>
              <w:spacing w:line="276" w:lineRule="auto"/>
            </w:pPr>
            <w:r>
              <w:t>Задание решено с помощью преподавателя. При этом составлен правильный алгоритм решения задания, в логическом рассуждении и решении нет существенных ошибок; правильно сделан выбор формул для решения; есть объяснение решения, но задание решено нерациональным способом или допущено не более двух несущественных ошибок, получен верный ответ.</w:t>
            </w:r>
          </w:p>
        </w:tc>
      </w:tr>
      <w:tr w:rsidR="00FF7777" w:rsidTr="00FF7777">
        <w:tc>
          <w:tcPr>
            <w:tcW w:w="2137"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pacing w:line="276" w:lineRule="auto"/>
            </w:pPr>
            <w:r>
              <w:t>Удовлетворительно</w:t>
            </w:r>
          </w:p>
        </w:tc>
        <w:tc>
          <w:tcPr>
            <w:tcW w:w="2450" w:type="dxa"/>
            <w:vMerge/>
            <w:tcBorders>
              <w:top w:val="single" w:sz="4" w:space="0" w:color="auto"/>
              <w:left w:val="single" w:sz="4" w:space="0" w:color="auto"/>
              <w:bottom w:val="single" w:sz="4" w:space="0" w:color="auto"/>
              <w:right w:val="single" w:sz="4" w:space="0" w:color="auto"/>
            </w:tcBorders>
            <w:vAlign w:val="center"/>
            <w:hideMark/>
          </w:tcPr>
          <w:p w:rsidR="00FF7777" w:rsidRDefault="00FF7777" w:rsidP="00645752">
            <w:pPr>
              <w:rPr>
                <w:rFonts w:eastAsiaTheme="minorHAnsi"/>
                <w:lang w:eastAsia="en-US"/>
              </w:rPr>
            </w:pPr>
          </w:p>
        </w:tc>
        <w:tc>
          <w:tcPr>
            <w:tcW w:w="5103"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uppressAutoHyphens/>
              <w:spacing w:line="276" w:lineRule="auto"/>
            </w:pPr>
            <w:r>
              <w:t>Задание решено с подсказками преподавателя. При этом задание понято правильно, в логическом рассуждении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FF7777" w:rsidTr="00FF7777">
        <w:tc>
          <w:tcPr>
            <w:tcW w:w="2137"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pacing w:line="276" w:lineRule="auto"/>
            </w:pPr>
            <w:r>
              <w:t xml:space="preserve">Неудовлетворительно </w:t>
            </w:r>
          </w:p>
        </w:tc>
        <w:tc>
          <w:tcPr>
            <w:tcW w:w="2450" w:type="dxa"/>
            <w:vMerge/>
            <w:tcBorders>
              <w:top w:val="single" w:sz="4" w:space="0" w:color="auto"/>
              <w:left w:val="single" w:sz="4" w:space="0" w:color="auto"/>
              <w:bottom w:val="single" w:sz="4" w:space="0" w:color="auto"/>
              <w:right w:val="single" w:sz="4" w:space="0" w:color="auto"/>
            </w:tcBorders>
            <w:vAlign w:val="center"/>
            <w:hideMark/>
          </w:tcPr>
          <w:p w:rsidR="00FF7777" w:rsidRDefault="00FF7777" w:rsidP="00645752">
            <w:pPr>
              <w:rPr>
                <w:rFonts w:eastAsiaTheme="minorHAnsi"/>
                <w:lang w:eastAsia="en-US"/>
              </w:rPr>
            </w:pPr>
          </w:p>
        </w:tc>
        <w:tc>
          <w:tcPr>
            <w:tcW w:w="5103"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uppressAutoHyphens/>
              <w:spacing w:line="276" w:lineRule="auto"/>
            </w:pPr>
            <w:r>
              <w:t>Задание не решено.</w:t>
            </w:r>
          </w:p>
        </w:tc>
      </w:tr>
    </w:tbl>
    <w:p w:rsidR="00FF7777" w:rsidRDefault="00FF7777" w:rsidP="00FF7777">
      <w:pPr>
        <w:pStyle w:val="ReportMain"/>
        <w:suppressAutoHyphens/>
        <w:jc w:val="both"/>
        <w:rPr>
          <w:sz w:val="28"/>
        </w:rPr>
      </w:pPr>
    </w:p>
    <w:p w:rsidR="00FF7777" w:rsidRDefault="00FF7777" w:rsidP="00FF7777">
      <w:pPr>
        <w:pStyle w:val="ReportMain"/>
        <w:suppressAutoHyphens/>
        <w:jc w:val="both"/>
        <w:rPr>
          <w:i/>
          <w:sz w:val="28"/>
        </w:rPr>
      </w:pPr>
      <w:r>
        <w:rPr>
          <w:b/>
          <w:sz w:val="28"/>
        </w:rPr>
        <w:t>Оценивание выполнения тестов</w:t>
      </w:r>
      <w:r>
        <w:rPr>
          <w:i/>
          <w:sz w:val="28"/>
        </w:rPr>
        <w:t xml:space="preserve"> </w:t>
      </w:r>
    </w:p>
    <w:tbl>
      <w:tblPr>
        <w:tblW w:w="9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4A0" w:firstRow="1" w:lastRow="0" w:firstColumn="1" w:lastColumn="0" w:noHBand="0" w:noVBand="1"/>
      </w:tblPr>
      <w:tblGrid>
        <w:gridCol w:w="2137"/>
        <w:gridCol w:w="2309"/>
        <w:gridCol w:w="5244"/>
      </w:tblGrid>
      <w:tr w:rsidR="00FF7777" w:rsidTr="00FF7777">
        <w:trPr>
          <w:tblHeader/>
        </w:trPr>
        <w:tc>
          <w:tcPr>
            <w:tcW w:w="2137" w:type="dxa"/>
            <w:tcBorders>
              <w:top w:val="single" w:sz="4" w:space="0" w:color="auto"/>
              <w:left w:val="single" w:sz="4" w:space="0" w:color="auto"/>
              <w:bottom w:val="single" w:sz="4" w:space="0" w:color="auto"/>
              <w:right w:val="single" w:sz="4" w:space="0" w:color="auto"/>
            </w:tcBorders>
            <w:vAlign w:val="center"/>
            <w:hideMark/>
          </w:tcPr>
          <w:p w:rsidR="00FF7777" w:rsidRDefault="00FF7777" w:rsidP="00645752">
            <w:pPr>
              <w:pStyle w:val="ReportMain"/>
              <w:suppressAutoHyphens/>
              <w:spacing w:line="276" w:lineRule="auto"/>
              <w:jc w:val="center"/>
            </w:pPr>
            <w:r>
              <w:t>4-балльная шкала</w:t>
            </w:r>
          </w:p>
        </w:tc>
        <w:tc>
          <w:tcPr>
            <w:tcW w:w="2309" w:type="dxa"/>
            <w:tcBorders>
              <w:top w:val="single" w:sz="4" w:space="0" w:color="auto"/>
              <w:left w:val="single" w:sz="4" w:space="0" w:color="auto"/>
              <w:bottom w:val="single" w:sz="4" w:space="0" w:color="auto"/>
              <w:right w:val="single" w:sz="4" w:space="0" w:color="auto"/>
            </w:tcBorders>
            <w:vAlign w:val="center"/>
            <w:hideMark/>
          </w:tcPr>
          <w:p w:rsidR="00FF7777" w:rsidRDefault="00FF7777" w:rsidP="00645752">
            <w:pPr>
              <w:pStyle w:val="ReportMain"/>
              <w:suppressAutoHyphens/>
              <w:spacing w:line="276" w:lineRule="auto"/>
              <w:jc w:val="center"/>
            </w:pPr>
            <w:r>
              <w:t>Показатели</w:t>
            </w:r>
          </w:p>
        </w:tc>
        <w:tc>
          <w:tcPr>
            <w:tcW w:w="5244" w:type="dxa"/>
            <w:tcBorders>
              <w:top w:val="single" w:sz="4" w:space="0" w:color="auto"/>
              <w:left w:val="single" w:sz="4" w:space="0" w:color="auto"/>
              <w:bottom w:val="single" w:sz="4" w:space="0" w:color="auto"/>
              <w:right w:val="single" w:sz="4" w:space="0" w:color="auto"/>
            </w:tcBorders>
            <w:vAlign w:val="center"/>
            <w:hideMark/>
          </w:tcPr>
          <w:p w:rsidR="00FF7777" w:rsidRDefault="00FF7777" w:rsidP="00645752">
            <w:pPr>
              <w:pStyle w:val="ReportMain"/>
              <w:suppressAutoHyphens/>
              <w:spacing w:line="276" w:lineRule="auto"/>
              <w:jc w:val="center"/>
            </w:pPr>
            <w:r>
              <w:t>Критерии</w:t>
            </w:r>
          </w:p>
        </w:tc>
      </w:tr>
      <w:tr w:rsidR="00FF7777" w:rsidTr="00FF7777">
        <w:tc>
          <w:tcPr>
            <w:tcW w:w="2137"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pacing w:line="276" w:lineRule="auto"/>
            </w:pPr>
            <w:r>
              <w:t>Отлично</w:t>
            </w:r>
          </w:p>
        </w:tc>
        <w:tc>
          <w:tcPr>
            <w:tcW w:w="2309" w:type="dxa"/>
            <w:vMerge w:val="restart"/>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uppressAutoHyphens/>
              <w:spacing w:line="276" w:lineRule="auto"/>
            </w:pPr>
            <w:r>
              <w:t>1. Полнота выполнения тестовых заданий;</w:t>
            </w:r>
          </w:p>
          <w:p w:rsidR="00FF7777" w:rsidRDefault="00FF7777" w:rsidP="00645752">
            <w:pPr>
              <w:pStyle w:val="ReportMain"/>
              <w:suppressAutoHyphens/>
              <w:spacing w:line="276" w:lineRule="auto"/>
            </w:pPr>
            <w:r>
              <w:t>2. Своевременность выполнения;</w:t>
            </w:r>
          </w:p>
          <w:p w:rsidR="00FF7777" w:rsidRDefault="00FF7777" w:rsidP="00645752">
            <w:pPr>
              <w:pStyle w:val="ReportMain"/>
              <w:suppressAutoHyphens/>
              <w:spacing w:line="276" w:lineRule="auto"/>
            </w:pPr>
            <w:r>
              <w:t>3. Правильность ответов на вопросы;</w:t>
            </w:r>
          </w:p>
          <w:p w:rsidR="00FF7777" w:rsidRDefault="00FF7777" w:rsidP="00645752">
            <w:pPr>
              <w:pStyle w:val="ReportMain"/>
              <w:suppressAutoHyphens/>
              <w:spacing w:line="276" w:lineRule="auto"/>
            </w:pPr>
            <w:r>
              <w:t>4. Самостоятельность тестирования;</w:t>
            </w:r>
          </w:p>
          <w:p w:rsidR="00FF7777" w:rsidRDefault="00FF7777" w:rsidP="00645752">
            <w:pPr>
              <w:pStyle w:val="ReportMain"/>
              <w:suppressAutoHyphens/>
              <w:spacing w:line="276" w:lineRule="auto"/>
            </w:pPr>
            <w:r>
              <w:t>5. и т.д.</w:t>
            </w:r>
          </w:p>
        </w:tc>
        <w:tc>
          <w:tcPr>
            <w:tcW w:w="5244"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uppressAutoHyphens/>
              <w:spacing w:line="276" w:lineRule="auto"/>
            </w:pPr>
            <w:r>
              <w:t>Выполнено 90 % заданий предложенного теста, в заданиях открытого типа дан полный, развернутый ответ на поставленный вопрос.</w:t>
            </w:r>
          </w:p>
        </w:tc>
      </w:tr>
      <w:tr w:rsidR="00FF7777" w:rsidTr="00FF7777">
        <w:tc>
          <w:tcPr>
            <w:tcW w:w="2137"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pacing w:line="276" w:lineRule="auto"/>
            </w:pPr>
            <w:r>
              <w:t>Хорошо</w:t>
            </w:r>
          </w:p>
        </w:tc>
        <w:tc>
          <w:tcPr>
            <w:tcW w:w="2309" w:type="dxa"/>
            <w:vMerge/>
            <w:tcBorders>
              <w:top w:val="single" w:sz="4" w:space="0" w:color="auto"/>
              <w:left w:val="single" w:sz="4" w:space="0" w:color="auto"/>
              <w:bottom w:val="single" w:sz="4" w:space="0" w:color="auto"/>
              <w:right w:val="single" w:sz="4" w:space="0" w:color="auto"/>
            </w:tcBorders>
            <w:vAlign w:val="center"/>
            <w:hideMark/>
          </w:tcPr>
          <w:p w:rsidR="00FF7777" w:rsidRDefault="00FF7777" w:rsidP="00645752">
            <w:pPr>
              <w:rPr>
                <w:rFonts w:eastAsiaTheme="minorHAnsi"/>
                <w:lang w:eastAsia="en-US"/>
              </w:rPr>
            </w:pPr>
          </w:p>
        </w:tc>
        <w:tc>
          <w:tcPr>
            <w:tcW w:w="5244"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uppressAutoHyphens/>
              <w:spacing w:line="276" w:lineRule="auto"/>
            </w:pPr>
            <w:r>
              <w:t>Выполнено 75 %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FF7777" w:rsidTr="00FF7777">
        <w:tc>
          <w:tcPr>
            <w:tcW w:w="2137"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pacing w:line="276" w:lineRule="auto"/>
            </w:pPr>
            <w:r>
              <w:t>Удовлетворительно</w:t>
            </w:r>
          </w:p>
        </w:tc>
        <w:tc>
          <w:tcPr>
            <w:tcW w:w="2309" w:type="dxa"/>
            <w:vMerge/>
            <w:tcBorders>
              <w:top w:val="single" w:sz="4" w:space="0" w:color="auto"/>
              <w:left w:val="single" w:sz="4" w:space="0" w:color="auto"/>
              <w:bottom w:val="single" w:sz="4" w:space="0" w:color="auto"/>
              <w:right w:val="single" w:sz="4" w:space="0" w:color="auto"/>
            </w:tcBorders>
            <w:vAlign w:val="center"/>
            <w:hideMark/>
          </w:tcPr>
          <w:p w:rsidR="00FF7777" w:rsidRDefault="00FF7777" w:rsidP="00645752">
            <w:pPr>
              <w:rPr>
                <w:rFonts w:eastAsiaTheme="minorHAnsi"/>
                <w:lang w:eastAsia="en-US"/>
              </w:rPr>
            </w:pPr>
          </w:p>
        </w:tc>
        <w:tc>
          <w:tcPr>
            <w:tcW w:w="5244"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uppressAutoHyphens/>
              <w:spacing w:line="276" w:lineRule="auto"/>
            </w:pPr>
            <w:r>
              <w:t>Выполнено 50-74 %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FF7777" w:rsidTr="00FF7777">
        <w:tc>
          <w:tcPr>
            <w:tcW w:w="2137"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pacing w:line="276" w:lineRule="auto"/>
            </w:pPr>
            <w:r>
              <w:t>Неудовлетворитель</w:t>
            </w:r>
            <w:r>
              <w:lastRenderedPageBreak/>
              <w:t xml:space="preserve">но </w:t>
            </w:r>
          </w:p>
        </w:tc>
        <w:tc>
          <w:tcPr>
            <w:tcW w:w="2309" w:type="dxa"/>
            <w:vMerge/>
            <w:tcBorders>
              <w:top w:val="single" w:sz="4" w:space="0" w:color="auto"/>
              <w:left w:val="single" w:sz="4" w:space="0" w:color="auto"/>
              <w:bottom w:val="single" w:sz="4" w:space="0" w:color="auto"/>
              <w:right w:val="single" w:sz="4" w:space="0" w:color="auto"/>
            </w:tcBorders>
            <w:vAlign w:val="center"/>
            <w:hideMark/>
          </w:tcPr>
          <w:p w:rsidR="00FF7777" w:rsidRDefault="00FF7777" w:rsidP="00645752">
            <w:pPr>
              <w:rPr>
                <w:rFonts w:eastAsiaTheme="minorHAnsi"/>
                <w:lang w:eastAsia="en-US"/>
              </w:rPr>
            </w:pPr>
          </w:p>
        </w:tc>
        <w:tc>
          <w:tcPr>
            <w:tcW w:w="5244"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uppressAutoHyphens/>
              <w:spacing w:line="276" w:lineRule="auto"/>
            </w:pPr>
            <w:r>
              <w:t xml:space="preserve">Выполнено менее 50  % заданий предложенного </w:t>
            </w:r>
            <w:r>
              <w:lastRenderedPageBreak/>
              <w:t>теста, на поставленные вопросы ответ отсутствует или неполный, допущены существенные ошибки в теоретическом материале (терминах, понятиях).</w:t>
            </w:r>
          </w:p>
        </w:tc>
      </w:tr>
    </w:tbl>
    <w:p w:rsidR="00FF7777" w:rsidRDefault="00FF7777" w:rsidP="00FF7777">
      <w:pPr>
        <w:pStyle w:val="ReportMain"/>
        <w:suppressAutoHyphens/>
        <w:jc w:val="both"/>
        <w:rPr>
          <w:sz w:val="28"/>
        </w:rPr>
      </w:pPr>
    </w:p>
    <w:p w:rsidR="00FF7777" w:rsidRDefault="00FF7777" w:rsidP="00FF7777">
      <w:pPr>
        <w:pStyle w:val="ReportMain"/>
        <w:suppressAutoHyphens/>
        <w:jc w:val="both"/>
        <w:rPr>
          <w:i/>
          <w:sz w:val="28"/>
        </w:rPr>
      </w:pPr>
      <w:r>
        <w:rPr>
          <w:b/>
          <w:sz w:val="28"/>
        </w:rPr>
        <w:t>Оценивание ответа на экзамене</w:t>
      </w:r>
      <w:r>
        <w:rPr>
          <w:i/>
          <w:sz w:val="28"/>
        </w:rPr>
        <w:t xml:space="preserve"> </w:t>
      </w:r>
    </w:p>
    <w:tbl>
      <w:tblPr>
        <w:tblW w:w="9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4A0" w:firstRow="1" w:lastRow="0" w:firstColumn="1" w:lastColumn="0" w:noHBand="0" w:noVBand="1"/>
      </w:tblPr>
      <w:tblGrid>
        <w:gridCol w:w="2137"/>
        <w:gridCol w:w="2309"/>
        <w:gridCol w:w="5244"/>
      </w:tblGrid>
      <w:tr w:rsidR="00FF7777" w:rsidTr="00FF7777">
        <w:trPr>
          <w:tblHeader/>
        </w:trPr>
        <w:tc>
          <w:tcPr>
            <w:tcW w:w="2137" w:type="dxa"/>
            <w:tcBorders>
              <w:top w:val="single" w:sz="4" w:space="0" w:color="auto"/>
              <w:left w:val="single" w:sz="4" w:space="0" w:color="auto"/>
              <w:bottom w:val="single" w:sz="4" w:space="0" w:color="auto"/>
              <w:right w:val="single" w:sz="4" w:space="0" w:color="auto"/>
            </w:tcBorders>
            <w:vAlign w:val="center"/>
            <w:hideMark/>
          </w:tcPr>
          <w:p w:rsidR="00FF7777" w:rsidRDefault="00FF7777" w:rsidP="00645752">
            <w:pPr>
              <w:pStyle w:val="ReportMain"/>
              <w:suppressAutoHyphens/>
              <w:spacing w:line="276" w:lineRule="auto"/>
              <w:jc w:val="center"/>
            </w:pPr>
            <w:r>
              <w:t>4-балльная шкала</w:t>
            </w:r>
          </w:p>
        </w:tc>
        <w:tc>
          <w:tcPr>
            <w:tcW w:w="2309" w:type="dxa"/>
            <w:tcBorders>
              <w:top w:val="single" w:sz="4" w:space="0" w:color="auto"/>
              <w:left w:val="single" w:sz="4" w:space="0" w:color="auto"/>
              <w:bottom w:val="single" w:sz="4" w:space="0" w:color="auto"/>
              <w:right w:val="single" w:sz="4" w:space="0" w:color="auto"/>
            </w:tcBorders>
            <w:vAlign w:val="center"/>
            <w:hideMark/>
          </w:tcPr>
          <w:p w:rsidR="00FF7777" w:rsidRDefault="00FF7777" w:rsidP="00645752">
            <w:pPr>
              <w:pStyle w:val="ReportMain"/>
              <w:suppressAutoHyphens/>
              <w:spacing w:line="276" w:lineRule="auto"/>
              <w:jc w:val="center"/>
            </w:pPr>
            <w:r>
              <w:t>Показатели</w:t>
            </w:r>
          </w:p>
        </w:tc>
        <w:tc>
          <w:tcPr>
            <w:tcW w:w="5244" w:type="dxa"/>
            <w:tcBorders>
              <w:top w:val="single" w:sz="4" w:space="0" w:color="auto"/>
              <w:left w:val="single" w:sz="4" w:space="0" w:color="auto"/>
              <w:bottom w:val="single" w:sz="4" w:space="0" w:color="auto"/>
              <w:right w:val="single" w:sz="4" w:space="0" w:color="auto"/>
            </w:tcBorders>
            <w:vAlign w:val="center"/>
            <w:hideMark/>
          </w:tcPr>
          <w:p w:rsidR="00FF7777" w:rsidRDefault="00FF7777" w:rsidP="00645752">
            <w:pPr>
              <w:pStyle w:val="ReportMain"/>
              <w:suppressAutoHyphens/>
              <w:spacing w:line="276" w:lineRule="auto"/>
              <w:jc w:val="center"/>
            </w:pPr>
            <w:r>
              <w:t>Критерии</w:t>
            </w:r>
          </w:p>
        </w:tc>
      </w:tr>
      <w:tr w:rsidR="00FF7777" w:rsidTr="00FF7777">
        <w:tc>
          <w:tcPr>
            <w:tcW w:w="2137"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pacing w:line="276" w:lineRule="auto"/>
            </w:pPr>
            <w:r>
              <w:t>Отлично</w:t>
            </w:r>
          </w:p>
        </w:tc>
        <w:tc>
          <w:tcPr>
            <w:tcW w:w="2309" w:type="dxa"/>
            <w:vMerge w:val="restart"/>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uppressAutoHyphens/>
              <w:spacing w:line="276" w:lineRule="auto"/>
            </w:pPr>
            <w:r>
              <w:t>1. Полнота изложения теоретического материала;</w:t>
            </w:r>
          </w:p>
          <w:p w:rsidR="00FF7777" w:rsidRDefault="00FF7777" w:rsidP="00645752">
            <w:pPr>
              <w:pStyle w:val="ReportMain"/>
              <w:suppressAutoHyphens/>
              <w:spacing w:line="276" w:lineRule="auto"/>
            </w:pPr>
            <w:r>
              <w:t>2. Полнота и правильность решения практического задания;</w:t>
            </w:r>
          </w:p>
          <w:p w:rsidR="00FF7777" w:rsidRDefault="00FF7777" w:rsidP="00645752">
            <w:pPr>
              <w:pStyle w:val="ReportMain"/>
              <w:suppressAutoHyphens/>
              <w:spacing w:line="276" w:lineRule="auto"/>
            </w:pPr>
            <w:r>
              <w:t>3. Правильность и/или аргументированность изложения (последовательность действий);</w:t>
            </w:r>
          </w:p>
          <w:p w:rsidR="00FF7777" w:rsidRDefault="00FF7777" w:rsidP="00645752">
            <w:pPr>
              <w:pStyle w:val="ReportMain"/>
              <w:suppressAutoHyphens/>
              <w:spacing w:line="276" w:lineRule="auto"/>
            </w:pPr>
            <w:r>
              <w:t>4. Самостоятельность ответа;</w:t>
            </w:r>
          </w:p>
          <w:p w:rsidR="00FF7777" w:rsidRDefault="00FF7777" w:rsidP="00645752">
            <w:pPr>
              <w:pStyle w:val="ReportMain"/>
              <w:suppressAutoHyphens/>
              <w:spacing w:line="276" w:lineRule="auto"/>
            </w:pPr>
            <w:r>
              <w:t>5. Культура речи;</w:t>
            </w:r>
          </w:p>
          <w:p w:rsidR="00FF7777" w:rsidRDefault="00FF7777" w:rsidP="00645752">
            <w:pPr>
              <w:pStyle w:val="ReportMain"/>
              <w:suppressAutoHyphens/>
              <w:spacing w:line="276" w:lineRule="auto"/>
            </w:pPr>
            <w:r>
              <w:t>6. и т.д.</w:t>
            </w:r>
          </w:p>
        </w:tc>
        <w:tc>
          <w:tcPr>
            <w:tcW w:w="5244"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uppressAutoHyphens/>
              <w:spacing w:line="276" w:lineRule="auto"/>
            </w:pPr>
            <w: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FF7777" w:rsidTr="00FF7777">
        <w:tc>
          <w:tcPr>
            <w:tcW w:w="2137"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pacing w:line="276" w:lineRule="auto"/>
            </w:pPr>
            <w:r>
              <w:t>Хорошо</w:t>
            </w:r>
          </w:p>
        </w:tc>
        <w:tc>
          <w:tcPr>
            <w:tcW w:w="2309" w:type="dxa"/>
            <w:vMerge/>
            <w:tcBorders>
              <w:top w:val="single" w:sz="4" w:space="0" w:color="auto"/>
              <w:left w:val="single" w:sz="4" w:space="0" w:color="auto"/>
              <w:bottom w:val="single" w:sz="4" w:space="0" w:color="auto"/>
              <w:right w:val="single" w:sz="4" w:space="0" w:color="auto"/>
            </w:tcBorders>
            <w:vAlign w:val="center"/>
            <w:hideMark/>
          </w:tcPr>
          <w:p w:rsidR="00FF7777" w:rsidRDefault="00FF7777" w:rsidP="00645752">
            <w:pPr>
              <w:rPr>
                <w:rFonts w:eastAsiaTheme="minorHAnsi"/>
                <w:lang w:eastAsia="en-US"/>
              </w:rPr>
            </w:pPr>
          </w:p>
        </w:tc>
        <w:tc>
          <w:tcPr>
            <w:tcW w:w="5244"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uppressAutoHyphens/>
              <w:spacing w:line="276" w:lineRule="auto"/>
            </w:pPr>
            <w:r>
              <w:t>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FF7777" w:rsidTr="00FF7777">
        <w:tc>
          <w:tcPr>
            <w:tcW w:w="2137"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pacing w:line="276" w:lineRule="auto"/>
            </w:pPr>
            <w:r>
              <w:t>Удовлетворительно</w:t>
            </w:r>
          </w:p>
        </w:tc>
        <w:tc>
          <w:tcPr>
            <w:tcW w:w="2309" w:type="dxa"/>
            <w:vMerge/>
            <w:tcBorders>
              <w:top w:val="single" w:sz="4" w:space="0" w:color="auto"/>
              <w:left w:val="single" w:sz="4" w:space="0" w:color="auto"/>
              <w:bottom w:val="single" w:sz="4" w:space="0" w:color="auto"/>
              <w:right w:val="single" w:sz="4" w:space="0" w:color="auto"/>
            </w:tcBorders>
            <w:vAlign w:val="center"/>
            <w:hideMark/>
          </w:tcPr>
          <w:p w:rsidR="00FF7777" w:rsidRDefault="00FF7777" w:rsidP="00645752">
            <w:pPr>
              <w:rPr>
                <w:rFonts w:eastAsiaTheme="minorHAnsi"/>
                <w:lang w:eastAsia="en-US"/>
              </w:rPr>
            </w:pPr>
          </w:p>
        </w:tc>
        <w:tc>
          <w:tcPr>
            <w:tcW w:w="5244"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uppressAutoHyphens/>
              <w:spacing w:line="276" w:lineRule="auto"/>
            </w:pPr>
            <w: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FF7777" w:rsidTr="00FF7777">
        <w:tc>
          <w:tcPr>
            <w:tcW w:w="2137"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pacing w:line="276" w:lineRule="auto"/>
            </w:pPr>
            <w:r>
              <w:t xml:space="preserve">Неудовлетворительно </w:t>
            </w:r>
          </w:p>
        </w:tc>
        <w:tc>
          <w:tcPr>
            <w:tcW w:w="2309" w:type="dxa"/>
            <w:vMerge/>
            <w:tcBorders>
              <w:top w:val="single" w:sz="4" w:space="0" w:color="auto"/>
              <w:left w:val="single" w:sz="4" w:space="0" w:color="auto"/>
              <w:bottom w:val="single" w:sz="4" w:space="0" w:color="auto"/>
              <w:right w:val="single" w:sz="4" w:space="0" w:color="auto"/>
            </w:tcBorders>
            <w:vAlign w:val="center"/>
            <w:hideMark/>
          </w:tcPr>
          <w:p w:rsidR="00FF7777" w:rsidRDefault="00FF7777" w:rsidP="00645752">
            <w:pPr>
              <w:rPr>
                <w:rFonts w:eastAsiaTheme="minorHAnsi"/>
                <w:lang w:eastAsia="en-US"/>
              </w:rPr>
            </w:pPr>
          </w:p>
        </w:tc>
        <w:tc>
          <w:tcPr>
            <w:tcW w:w="5244" w:type="dxa"/>
            <w:tcBorders>
              <w:top w:val="single" w:sz="4" w:space="0" w:color="auto"/>
              <w:left w:val="single" w:sz="4" w:space="0" w:color="auto"/>
              <w:bottom w:val="single" w:sz="4" w:space="0" w:color="auto"/>
              <w:right w:val="single" w:sz="4" w:space="0" w:color="auto"/>
            </w:tcBorders>
            <w:hideMark/>
          </w:tcPr>
          <w:p w:rsidR="00FF7777" w:rsidRDefault="00FF7777" w:rsidP="00645752">
            <w:pPr>
              <w:pStyle w:val="ReportMain"/>
              <w:suppressAutoHyphens/>
              <w:spacing w:line="276" w:lineRule="auto"/>
            </w:pPr>
            <w:r>
              <w:t xml:space="preserve">Дан ответ, который содержит ряд серьезных неточностей, обнаруживающий незнание процессов изучаемой предметной области, </w:t>
            </w:r>
            <w:r>
              <w:lastRenderedPageBreak/>
              <w:t>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т.е студент не способен ответить на вопросы даже при дополнительных наводящих вопросах преподавателя.</w:t>
            </w:r>
          </w:p>
        </w:tc>
      </w:tr>
    </w:tbl>
    <w:p w:rsidR="00FF7777" w:rsidRDefault="00FF7777" w:rsidP="00FF7777">
      <w:pPr>
        <w:pStyle w:val="ReportMain"/>
        <w:suppressAutoHyphens/>
        <w:jc w:val="both"/>
        <w:rPr>
          <w:b/>
          <w:sz w:val="28"/>
          <w:szCs w:val="28"/>
        </w:rPr>
      </w:pPr>
    </w:p>
    <w:bookmarkEnd w:id="1"/>
    <w:bookmarkEnd w:id="2"/>
    <w:p w:rsidR="00931685" w:rsidRPr="00FF7777" w:rsidRDefault="00931685" w:rsidP="00D14CF3">
      <w:pPr>
        <w:ind w:firstLine="720"/>
        <w:jc w:val="both"/>
        <w:rPr>
          <w:rFonts w:ascii="Times New Roman" w:hAnsi="Times New Roman"/>
          <w:sz w:val="28"/>
          <w:szCs w:val="28"/>
        </w:rPr>
      </w:pPr>
    </w:p>
    <w:sectPr w:rsidR="00931685" w:rsidRPr="00FF7777" w:rsidSect="00FF7777">
      <w:footerReference w:type="default" r:id="rId9"/>
      <w:type w:val="continuous"/>
      <w:pgSz w:w="11909" w:h="16834"/>
      <w:pgMar w:top="1134" w:right="567" w:bottom="1134" w:left="1701" w:header="720" w:footer="72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23FF" w:rsidRDefault="00CB23FF">
      <w:r>
        <w:separator/>
      </w:r>
    </w:p>
  </w:endnote>
  <w:endnote w:type="continuationSeparator" w:id="0">
    <w:p w:rsidR="00CB23FF" w:rsidRDefault="00CB2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onstantia">
    <w:panose1 w:val="02030602050306030303"/>
    <w:charset w:val="CC"/>
    <w:family w:val="roman"/>
    <w:pitch w:val="variable"/>
    <w:sig w:usb0="A00002EF" w:usb1="4000204B" w:usb2="00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Trebuchet MS">
    <w:panose1 w:val="020B0603020202020204"/>
    <w:charset w:val="CC"/>
    <w:family w:val="swiss"/>
    <w:pitch w:val="variable"/>
    <w:sig w:usb0="00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Franklin Gothic Medium">
    <w:panose1 w:val="020B06030201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 New Roman Bold">
    <w:altName w:val="MS Gothic"/>
    <w:panose1 w:val="00000000000000000000"/>
    <w:charset w:val="80"/>
    <w:family w:val="auto"/>
    <w:notTrueType/>
    <w:pitch w:val="default"/>
    <w:sig w:usb0="00000000" w:usb1="08070000" w:usb2="00000010" w:usb3="00000000" w:csb0="00020000" w:csb1="00000000"/>
  </w:font>
  <w:font w:name="Times New Roman Bold Italic">
    <w:altName w:val="MS Gothic"/>
    <w:panose1 w:val="00000000000000000000"/>
    <w:charset w:val="80"/>
    <w:family w:val="auto"/>
    <w:notTrueType/>
    <w:pitch w:val="default"/>
    <w:sig w:usb0="00000000" w:usb1="08070000" w:usb2="00000010" w:usb3="00000000" w:csb0="00020000" w:csb1="00000000"/>
  </w:font>
  <w:font w:name="Times New Roman Italic">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692029"/>
      <w:docPartObj>
        <w:docPartGallery w:val="Page Numbers (Bottom of Page)"/>
        <w:docPartUnique/>
      </w:docPartObj>
    </w:sdtPr>
    <w:sdtEndPr/>
    <w:sdtContent>
      <w:p w:rsidR="00BE752B" w:rsidRDefault="006D71B9">
        <w:pPr>
          <w:pStyle w:val="a6"/>
          <w:jc w:val="center"/>
        </w:pPr>
        <w:r>
          <w:fldChar w:fldCharType="begin"/>
        </w:r>
        <w:r>
          <w:instrText xml:space="preserve"> PAGE   \* MERGEFORMAT </w:instrText>
        </w:r>
        <w:r>
          <w:fldChar w:fldCharType="separate"/>
        </w:r>
        <w:r w:rsidR="000D1686">
          <w:rPr>
            <w:noProof/>
          </w:rPr>
          <w:t>2</w:t>
        </w:r>
        <w:r>
          <w:rPr>
            <w:noProof/>
          </w:rPr>
          <w:fldChar w:fldCharType="end"/>
        </w:r>
      </w:p>
    </w:sdtContent>
  </w:sdt>
  <w:p w:rsidR="00BE752B" w:rsidRDefault="00BE752B">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23FF" w:rsidRDefault="00CB23FF">
      <w:r>
        <w:separator/>
      </w:r>
    </w:p>
  </w:footnote>
  <w:footnote w:type="continuationSeparator" w:id="0">
    <w:p w:rsidR="00CB23FF" w:rsidRDefault="00CB23F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A5669"/>
    <w:multiLevelType w:val="hybridMultilevel"/>
    <w:tmpl w:val="24F42322"/>
    <w:lvl w:ilvl="0" w:tplc="10667D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90A6792"/>
    <w:multiLevelType w:val="hybridMultilevel"/>
    <w:tmpl w:val="5128D21A"/>
    <w:lvl w:ilvl="0" w:tplc="F4841A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B0B4EB1"/>
    <w:multiLevelType w:val="hybridMultilevel"/>
    <w:tmpl w:val="41502652"/>
    <w:lvl w:ilvl="0" w:tplc="F4841A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C292AED"/>
    <w:multiLevelType w:val="hybridMultilevel"/>
    <w:tmpl w:val="DD0A6D86"/>
    <w:lvl w:ilvl="0" w:tplc="F4841A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2D663C"/>
    <w:multiLevelType w:val="hybridMultilevel"/>
    <w:tmpl w:val="B330E906"/>
    <w:lvl w:ilvl="0" w:tplc="00565A1A">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4750133"/>
    <w:multiLevelType w:val="hybridMultilevel"/>
    <w:tmpl w:val="78F0F6AC"/>
    <w:lvl w:ilvl="0" w:tplc="460EFC0E">
      <w:start w:val="1"/>
      <w:numFmt w:val="bullet"/>
      <w:lvlText w:val=""/>
      <w:lvlJc w:val="left"/>
      <w:pPr>
        <w:ind w:left="1429" w:hanging="360"/>
      </w:pPr>
      <w:rPr>
        <w:rFonts w:ascii="Symbol" w:hAnsi="Symbol" w:hint="default"/>
      </w:rPr>
    </w:lvl>
    <w:lvl w:ilvl="1" w:tplc="460EFC0E">
      <w:start w:val="1"/>
      <w:numFmt w:val="bullet"/>
      <w:lvlText w:val=""/>
      <w:lvlJc w:val="left"/>
      <w:pPr>
        <w:ind w:left="2764" w:hanging="975"/>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D450B40"/>
    <w:multiLevelType w:val="multilevel"/>
    <w:tmpl w:val="82160816"/>
    <w:lvl w:ilvl="0">
      <w:start w:val="3"/>
      <w:numFmt w:val="decimal"/>
      <w:lvlText w:val="%1"/>
      <w:lvlJc w:val="left"/>
      <w:pPr>
        <w:ind w:left="360" w:hanging="360"/>
      </w:pPr>
      <w:rPr>
        <w:rFonts w:hint="default"/>
      </w:rPr>
    </w:lvl>
    <w:lvl w:ilvl="1">
      <w:start w:val="7"/>
      <w:numFmt w:val="decimal"/>
      <w:isLgl/>
      <w:lvlText w:val="%1.%2"/>
      <w:lvlJc w:val="left"/>
      <w:pPr>
        <w:ind w:left="2388" w:hanging="1755"/>
      </w:pPr>
      <w:rPr>
        <w:rFonts w:hint="default"/>
      </w:rPr>
    </w:lvl>
    <w:lvl w:ilvl="2">
      <w:start w:val="1"/>
      <w:numFmt w:val="decimal"/>
      <w:isLgl/>
      <w:lvlText w:val="%1.%2.%3"/>
      <w:lvlJc w:val="left"/>
      <w:pPr>
        <w:ind w:left="3021" w:hanging="1755"/>
      </w:pPr>
      <w:rPr>
        <w:rFonts w:hint="default"/>
      </w:rPr>
    </w:lvl>
    <w:lvl w:ilvl="3">
      <w:start w:val="1"/>
      <w:numFmt w:val="decimal"/>
      <w:isLgl/>
      <w:lvlText w:val="%1.%2.%3.%4"/>
      <w:lvlJc w:val="left"/>
      <w:pPr>
        <w:ind w:left="3654" w:hanging="1755"/>
      </w:pPr>
      <w:rPr>
        <w:rFonts w:hint="default"/>
      </w:rPr>
    </w:lvl>
    <w:lvl w:ilvl="4">
      <w:start w:val="1"/>
      <w:numFmt w:val="decimal"/>
      <w:isLgl/>
      <w:lvlText w:val="%1.%2.%3.%4.%5"/>
      <w:lvlJc w:val="left"/>
      <w:pPr>
        <w:ind w:left="4287" w:hanging="1755"/>
      </w:pPr>
      <w:rPr>
        <w:rFonts w:hint="default"/>
      </w:rPr>
    </w:lvl>
    <w:lvl w:ilvl="5">
      <w:start w:val="1"/>
      <w:numFmt w:val="decimal"/>
      <w:isLgl/>
      <w:lvlText w:val="%1.%2.%3.%4.%5.%6"/>
      <w:lvlJc w:val="left"/>
      <w:pPr>
        <w:ind w:left="4920" w:hanging="1755"/>
      </w:pPr>
      <w:rPr>
        <w:rFonts w:hint="default"/>
      </w:rPr>
    </w:lvl>
    <w:lvl w:ilvl="6">
      <w:start w:val="1"/>
      <w:numFmt w:val="decimal"/>
      <w:isLgl/>
      <w:lvlText w:val="%1.%2.%3.%4.%5.%6.%7"/>
      <w:lvlJc w:val="left"/>
      <w:pPr>
        <w:ind w:left="5598" w:hanging="1800"/>
      </w:pPr>
      <w:rPr>
        <w:rFonts w:hint="default"/>
      </w:rPr>
    </w:lvl>
    <w:lvl w:ilvl="7">
      <w:start w:val="1"/>
      <w:numFmt w:val="decimal"/>
      <w:isLgl/>
      <w:lvlText w:val="%1.%2.%3.%4.%5.%6.%7.%8"/>
      <w:lvlJc w:val="left"/>
      <w:pPr>
        <w:ind w:left="6591" w:hanging="2160"/>
      </w:pPr>
      <w:rPr>
        <w:rFonts w:hint="default"/>
      </w:rPr>
    </w:lvl>
    <w:lvl w:ilvl="8">
      <w:start w:val="1"/>
      <w:numFmt w:val="decimal"/>
      <w:isLgl/>
      <w:lvlText w:val="%1.%2.%3.%4.%5.%6.%7.%8.%9"/>
      <w:lvlJc w:val="left"/>
      <w:pPr>
        <w:ind w:left="7224" w:hanging="2160"/>
      </w:pPr>
      <w:rPr>
        <w:rFonts w:hint="default"/>
      </w:rPr>
    </w:lvl>
  </w:abstractNum>
  <w:abstractNum w:abstractNumId="7" w15:restartNumberingAfterBreak="0">
    <w:nsid w:val="226A6C60"/>
    <w:multiLevelType w:val="hybridMultilevel"/>
    <w:tmpl w:val="EDFED538"/>
    <w:lvl w:ilvl="0" w:tplc="933264E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1B11A44"/>
    <w:multiLevelType w:val="hybridMultilevel"/>
    <w:tmpl w:val="A48ADBFE"/>
    <w:lvl w:ilvl="0" w:tplc="162253BC">
      <w:start w:val="65535"/>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31CB05DD"/>
    <w:multiLevelType w:val="hybridMultilevel"/>
    <w:tmpl w:val="45EA9556"/>
    <w:lvl w:ilvl="0" w:tplc="F4841A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B1D7A81"/>
    <w:multiLevelType w:val="hybridMultilevel"/>
    <w:tmpl w:val="17BCE58A"/>
    <w:lvl w:ilvl="0" w:tplc="8144AEB6">
      <w:start w:val="3"/>
      <w:numFmt w:val="decimal"/>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1" w15:restartNumberingAfterBreak="0">
    <w:nsid w:val="3EC42439"/>
    <w:multiLevelType w:val="hybridMultilevel"/>
    <w:tmpl w:val="B136F1CA"/>
    <w:lvl w:ilvl="0" w:tplc="F4841ACC">
      <w:start w:val="1"/>
      <w:numFmt w:val="bullet"/>
      <w:lvlText w:val=""/>
      <w:lvlJc w:val="left"/>
      <w:pPr>
        <w:ind w:left="1042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15:restartNumberingAfterBreak="0">
    <w:nsid w:val="4D20026A"/>
    <w:multiLevelType w:val="hybridMultilevel"/>
    <w:tmpl w:val="40D82972"/>
    <w:lvl w:ilvl="0" w:tplc="77E4C5AA">
      <w:start w:val="1"/>
      <w:numFmt w:val="decimal"/>
      <w:lvlText w:val="%1."/>
      <w:lvlJc w:val="left"/>
      <w:pPr>
        <w:ind w:left="19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5003A1E"/>
    <w:multiLevelType w:val="hybridMultilevel"/>
    <w:tmpl w:val="8796F154"/>
    <w:lvl w:ilvl="0" w:tplc="78B422C8">
      <w:start w:val="65535"/>
      <w:numFmt w:val="bullet"/>
      <w:lvlText w:val="-"/>
      <w:lvlJc w:val="left"/>
      <w:pPr>
        <w:ind w:left="360" w:hanging="360"/>
      </w:pPr>
      <w:rPr>
        <w:rFonts w:ascii="Times New Roman" w:hAnsi="Times New Roman" w:cs="Times New Roman" w:hint="default"/>
      </w:rPr>
    </w:lvl>
    <w:lvl w:ilvl="1" w:tplc="78B422C8"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734C02A0"/>
    <w:multiLevelType w:val="hybridMultilevel"/>
    <w:tmpl w:val="B2166A40"/>
    <w:lvl w:ilvl="0" w:tplc="933264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3CC2489"/>
    <w:multiLevelType w:val="hybridMultilevel"/>
    <w:tmpl w:val="C3E85388"/>
    <w:lvl w:ilvl="0" w:tplc="933264E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7432700D"/>
    <w:multiLevelType w:val="hybridMultilevel"/>
    <w:tmpl w:val="FA52D118"/>
    <w:lvl w:ilvl="0" w:tplc="933264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61729CD"/>
    <w:multiLevelType w:val="hybridMultilevel"/>
    <w:tmpl w:val="93325F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75013DB"/>
    <w:multiLevelType w:val="hybridMultilevel"/>
    <w:tmpl w:val="CA5245CE"/>
    <w:lvl w:ilvl="0" w:tplc="F4841ACC">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num w:numId="1">
    <w:abstractNumId w:val="12"/>
  </w:num>
  <w:num w:numId="2">
    <w:abstractNumId w:val="14"/>
  </w:num>
  <w:num w:numId="3">
    <w:abstractNumId w:val="16"/>
  </w:num>
  <w:num w:numId="4">
    <w:abstractNumId w:val="15"/>
  </w:num>
  <w:num w:numId="5">
    <w:abstractNumId w:val="7"/>
  </w:num>
  <w:num w:numId="6">
    <w:abstractNumId w:val="11"/>
  </w:num>
  <w:num w:numId="7">
    <w:abstractNumId w:val="2"/>
  </w:num>
  <w:num w:numId="8">
    <w:abstractNumId w:val="1"/>
  </w:num>
  <w:num w:numId="9">
    <w:abstractNumId w:val="10"/>
  </w:num>
  <w:num w:numId="10">
    <w:abstractNumId w:val="17"/>
  </w:num>
  <w:num w:numId="11">
    <w:abstractNumId w:val="3"/>
  </w:num>
  <w:num w:numId="12">
    <w:abstractNumId w:val="6"/>
  </w:num>
  <w:num w:numId="13">
    <w:abstractNumId w:val="18"/>
  </w:num>
  <w:num w:numId="14">
    <w:abstractNumId w:val="9"/>
  </w:num>
  <w:num w:numId="15">
    <w:abstractNumId w:val="8"/>
  </w:num>
  <w:num w:numId="16">
    <w:abstractNumId w:val="4"/>
  </w:num>
  <w:num w:numId="17">
    <w:abstractNumId w:val="13"/>
  </w:num>
  <w:num w:numId="18">
    <w:abstractNumId w:val="0"/>
  </w:num>
  <w:num w:numId="19">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695609"/>
    <w:rsid w:val="000021F7"/>
    <w:rsid w:val="0000604F"/>
    <w:rsid w:val="00006251"/>
    <w:rsid w:val="00016C01"/>
    <w:rsid w:val="00017392"/>
    <w:rsid w:val="00021A98"/>
    <w:rsid w:val="000254B9"/>
    <w:rsid w:val="0003529E"/>
    <w:rsid w:val="000423D5"/>
    <w:rsid w:val="00046438"/>
    <w:rsid w:val="000500D6"/>
    <w:rsid w:val="0005185A"/>
    <w:rsid w:val="00054FB1"/>
    <w:rsid w:val="000567F9"/>
    <w:rsid w:val="000620B3"/>
    <w:rsid w:val="000678ED"/>
    <w:rsid w:val="00073A47"/>
    <w:rsid w:val="00075A90"/>
    <w:rsid w:val="0007648E"/>
    <w:rsid w:val="00076A35"/>
    <w:rsid w:val="00081CF5"/>
    <w:rsid w:val="00087347"/>
    <w:rsid w:val="00087A02"/>
    <w:rsid w:val="00090A4C"/>
    <w:rsid w:val="000A02DD"/>
    <w:rsid w:val="000A1014"/>
    <w:rsid w:val="000A4C2F"/>
    <w:rsid w:val="000B2DA5"/>
    <w:rsid w:val="000B3AEE"/>
    <w:rsid w:val="000B688C"/>
    <w:rsid w:val="000B6A12"/>
    <w:rsid w:val="000B6A2E"/>
    <w:rsid w:val="000C02FC"/>
    <w:rsid w:val="000C1919"/>
    <w:rsid w:val="000C2DBF"/>
    <w:rsid w:val="000C7951"/>
    <w:rsid w:val="000C7A8D"/>
    <w:rsid w:val="000D144B"/>
    <w:rsid w:val="000D1686"/>
    <w:rsid w:val="000D27BB"/>
    <w:rsid w:val="000D3B74"/>
    <w:rsid w:val="000D697B"/>
    <w:rsid w:val="000E3E59"/>
    <w:rsid w:val="000E67B7"/>
    <w:rsid w:val="000E6BB3"/>
    <w:rsid w:val="000F2459"/>
    <w:rsid w:val="000F2FC2"/>
    <w:rsid w:val="000F402D"/>
    <w:rsid w:val="000F7CBD"/>
    <w:rsid w:val="00106CFB"/>
    <w:rsid w:val="00107C4E"/>
    <w:rsid w:val="001105EA"/>
    <w:rsid w:val="00111538"/>
    <w:rsid w:val="00111553"/>
    <w:rsid w:val="00117F28"/>
    <w:rsid w:val="00122750"/>
    <w:rsid w:val="00122BBA"/>
    <w:rsid w:val="001268D9"/>
    <w:rsid w:val="00133BFD"/>
    <w:rsid w:val="00133F60"/>
    <w:rsid w:val="001359F2"/>
    <w:rsid w:val="001433CB"/>
    <w:rsid w:val="001449A1"/>
    <w:rsid w:val="001473FE"/>
    <w:rsid w:val="00153234"/>
    <w:rsid w:val="0015353E"/>
    <w:rsid w:val="00155818"/>
    <w:rsid w:val="00155B9B"/>
    <w:rsid w:val="001562C9"/>
    <w:rsid w:val="00182EB0"/>
    <w:rsid w:val="0018361D"/>
    <w:rsid w:val="00184FCE"/>
    <w:rsid w:val="001864F8"/>
    <w:rsid w:val="00191ADF"/>
    <w:rsid w:val="001921CF"/>
    <w:rsid w:val="001A00D0"/>
    <w:rsid w:val="001A0FDC"/>
    <w:rsid w:val="001A570C"/>
    <w:rsid w:val="001A7DE0"/>
    <w:rsid w:val="001B05C4"/>
    <w:rsid w:val="001B6404"/>
    <w:rsid w:val="001C509F"/>
    <w:rsid w:val="001C6883"/>
    <w:rsid w:val="001D031C"/>
    <w:rsid w:val="001D2985"/>
    <w:rsid w:val="001D2BC0"/>
    <w:rsid w:val="001D303B"/>
    <w:rsid w:val="001E2054"/>
    <w:rsid w:val="001E4963"/>
    <w:rsid w:val="001E7BD0"/>
    <w:rsid w:val="001E7E91"/>
    <w:rsid w:val="001F27C4"/>
    <w:rsid w:val="001F37F0"/>
    <w:rsid w:val="001F7679"/>
    <w:rsid w:val="00202DE8"/>
    <w:rsid w:val="00220F4B"/>
    <w:rsid w:val="00222ABE"/>
    <w:rsid w:val="00224E1F"/>
    <w:rsid w:val="00227E15"/>
    <w:rsid w:val="0023338B"/>
    <w:rsid w:val="0023480D"/>
    <w:rsid w:val="00235113"/>
    <w:rsid w:val="00237EAB"/>
    <w:rsid w:val="002400E3"/>
    <w:rsid w:val="00244529"/>
    <w:rsid w:val="0025135E"/>
    <w:rsid w:val="00254B23"/>
    <w:rsid w:val="0025764C"/>
    <w:rsid w:val="0025772E"/>
    <w:rsid w:val="00257CA3"/>
    <w:rsid w:val="0026006A"/>
    <w:rsid w:val="00266831"/>
    <w:rsid w:val="002671C3"/>
    <w:rsid w:val="002702AF"/>
    <w:rsid w:val="00274D7F"/>
    <w:rsid w:val="00276979"/>
    <w:rsid w:val="00277708"/>
    <w:rsid w:val="002804A0"/>
    <w:rsid w:val="0028428B"/>
    <w:rsid w:val="00284710"/>
    <w:rsid w:val="00290607"/>
    <w:rsid w:val="00290FF2"/>
    <w:rsid w:val="00291628"/>
    <w:rsid w:val="002934C6"/>
    <w:rsid w:val="00296C97"/>
    <w:rsid w:val="00296F8F"/>
    <w:rsid w:val="002974D0"/>
    <w:rsid w:val="00297507"/>
    <w:rsid w:val="002A0DC9"/>
    <w:rsid w:val="002A239B"/>
    <w:rsid w:val="002B04D2"/>
    <w:rsid w:val="002B2C68"/>
    <w:rsid w:val="002B3017"/>
    <w:rsid w:val="002B32B9"/>
    <w:rsid w:val="002D00E5"/>
    <w:rsid w:val="002D1645"/>
    <w:rsid w:val="002E484D"/>
    <w:rsid w:val="002E62C6"/>
    <w:rsid w:val="002E6D9C"/>
    <w:rsid w:val="002F7231"/>
    <w:rsid w:val="002F7A5D"/>
    <w:rsid w:val="002F7F80"/>
    <w:rsid w:val="003008E0"/>
    <w:rsid w:val="00300F1E"/>
    <w:rsid w:val="00301D0F"/>
    <w:rsid w:val="0030244C"/>
    <w:rsid w:val="00310D9D"/>
    <w:rsid w:val="00311E0A"/>
    <w:rsid w:val="00314FD2"/>
    <w:rsid w:val="00316DF5"/>
    <w:rsid w:val="00320BB4"/>
    <w:rsid w:val="0033001C"/>
    <w:rsid w:val="00341E0D"/>
    <w:rsid w:val="00342592"/>
    <w:rsid w:val="00343889"/>
    <w:rsid w:val="00343B6E"/>
    <w:rsid w:val="00343D3B"/>
    <w:rsid w:val="00344E74"/>
    <w:rsid w:val="00347D46"/>
    <w:rsid w:val="003517BC"/>
    <w:rsid w:val="00351E48"/>
    <w:rsid w:val="00354256"/>
    <w:rsid w:val="00354E88"/>
    <w:rsid w:val="00357647"/>
    <w:rsid w:val="003604AB"/>
    <w:rsid w:val="003639F1"/>
    <w:rsid w:val="003659A2"/>
    <w:rsid w:val="00371D84"/>
    <w:rsid w:val="00372075"/>
    <w:rsid w:val="00380C6E"/>
    <w:rsid w:val="00380F8F"/>
    <w:rsid w:val="0038147C"/>
    <w:rsid w:val="003904F9"/>
    <w:rsid w:val="0039511E"/>
    <w:rsid w:val="00395BE4"/>
    <w:rsid w:val="003A027A"/>
    <w:rsid w:val="003A4422"/>
    <w:rsid w:val="003A5AF7"/>
    <w:rsid w:val="003B0D4B"/>
    <w:rsid w:val="003B2C4B"/>
    <w:rsid w:val="003B36FD"/>
    <w:rsid w:val="003B4D7C"/>
    <w:rsid w:val="003C295A"/>
    <w:rsid w:val="003E0806"/>
    <w:rsid w:val="003E22F7"/>
    <w:rsid w:val="003E67C5"/>
    <w:rsid w:val="003F1769"/>
    <w:rsid w:val="003F57E4"/>
    <w:rsid w:val="003F6C70"/>
    <w:rsid w:val="004003D4"/>
    <w:rsid w:val="00403D40"/>
    <w:rsid w:val="004050F1"/>
    <w:rsid w:val="004054F5"/>
    <w:rsid w:val="00406059"/>
    <w:rsid w:val="00406092"/>
    <w:rsid w:val="00406761"/>
    <w:rsid w:val="00414759"/>
    <w:rsid w:val="00414B8A"/>
    <w:rsid w:val="0042171A"/>
    <w:rsid w:val="00423FD7"/>
    <w:rsid w:val="00424C49"/>
    <w:rsid w:val="00424E07"/>
    <w:rsid w:val="00426BDB"/>
    <w:rsid w:val="0042784B"/>
    <w:rsid w:val="00443904"/>
    <w:rsid w:val="004553C4"/>
    <w:rsid w:val="004567DE"/>
    <w:rsid w:val="004569DE"/>
    <w:rsid w:val="0045762D"/>
    <w:rsid w:val="00461B0D"/>
    <w:rsid w:val="0046222C"/>
    <w:rsid w:val="00467BA3"/>
    <w:rsid w:val="00472D9E"/>
    <w:rsid w:val="0047349E"/>
    <w:rsid w:val="00476391"/>
    <w:rsid w:val="00485CEF"/>
    <w:rsid w:val="00490154"/>
    <w:rsid w:val="0049327F"/>
    <w:rsid w:val="004957A5"/>
    <w:rsid w:val="00495CED"/>
    <w:rsid w:val="00496977"/>
    <w:rsid w:val="004A0460"/>
    <w:rsid w:val="004A3B7F"/>
    <w:rsid w:val="004A4324"/>
    <w:rsid w:val="004A4938"/>
    <w:rsid w:val="004B0BE6"/>
    <w:rsid w:val="004B1F53"/>
    <w:rsid w:val="004B53BD"/>
    <w:rsid w:val="004B71F8"/>
    <w:rsid w:val="004B7C66"/>
    <w:rsid w:val="004C0425"/>
    <w:rsid w:val="004C3E51"/>
    <w:rsid w:val="004C5353"/>
    <w:rsid w:val="004D2900"/>
    <w:rsid w:val="004D39B0"/>
    <w:rsid w:val="004D7E93"/>
    <w:rsid w:val="004E7706"/>
    <w:rsid w:val="004F1F3A"/>
    <w:rsid w:val="004F4423"/>
    <w:rsid w:val="004F7A45"/>
    <w:rsid w:val="00505F4A"/>
    <w:rsid w:val="005076BF"/>
    <w:rsid w:val="00511E05"/>
    <w:rsid w:val="00513A8A"/>
    <w:rsid w:val="00523E88"/>
    <w:rsid w:val="00526F35"/>
    <w:rsid w:val="005331F3"/>
    <w:rsid w:val="005355D5"/>
    <w:rsid w:val="005358B2"/>
    <w:rsid w:val="005427F5"/>
    <w:rsid w:val="0055488F"/>
    <w:rsid w:val="0055750E"/>
    <w:rsid w:val="005576C7"/>
    <w:rsid w:val="00560554"/>
    <w:rsid w:val="00564B35"/>
    <w:rsid w:val="00566E0B"/>
    <w:rsid w:val="0057677F"/>
    <w:rsid w:val="00581D27"/>
    <w:rsid w:val="00584B35"/>
    <w:rsid w:val="00594431"/>
    <w:rsid w:val="00594A85"/>
    <w:rsid w:val="00597E62"/>
    <w:rsid w:val="005A3D6E"/>
    <w:rsid w:val="005A4762"/>
    <w:rsid w:val="005A4E46"/>
    <w:rsid w:val="005A522E"/>
    <w:rsid w:val="005A6C84"/>
    <w:rsid w:val="005A7D46"/>
    <w:rsid w:val="005B16C8"/>
    <w:rsid w:val="005B22BC"/>
    <w:rsid w:val="005B5D1A"/>
    <w:rsid w:val="005C0FB4"/>
    <w:rsid w:val="005C3E16"/>
    <w:rsid w:val="005D0F02"/>
    <w:rsid w:val="005D0FFD"/>
    <w:rsid w:val="005D5195"/>
    <w:rsid w:val="005D54F2"/>
    <w:rsid w:val="005D666D"/>
    <w:rsid w:val="005D7650"/>
    <w:rsid w:val="005E3B94"/>
    <w:rsid w:val="005E48C7"/>
    <w:rsid w:val="005F20D2"/>
    <w:rsid w:val="005F2FBA"/>
    <w:rsid w:val="005F4703"/>
    <w:rsid w:val="005F509F"/>
    <w:rsid w:val="00601308"/>
    <w:rsid w:val="00605B74"/>
    <w:rsid w:val="006073F4"/>
    <w:rsid w:val="00607BA5"/>
    <w:rsid w:val="00610493"/>
    <w:rsid w:val="00611E1B"/>
    <w:rsid w:val="00613791"/>
    <w:rsid w:val="0062106A"/>
    <w:rsid w:val="00621210"/>
    <w:rsid w:val="0062318B"/>
    <w:rsid w:val="006279BC"/>
    <w:rsid w:val="006317B7"/>
    <w:rsid w:val="0063333E"/>
    <w:rsid w:val="00637212"/>
    <w:rsid w:val="0064063D"/>
    <w:rsid w:val="00642032"/>
    <w:rsid w:val="00642B18"/>
    <w:rsid w:val="00642E5D"/>
    <w:rsid w:val="00645A7A"/>
    <w:rsid w:val="006467D9"/>
    <w:rsid w:val="00651E31"/>
    <w:rsid w:val="006544F5"/>
    <w:rsid w:val="006546C8"/>
    <w:rsid w:val="00654C97"/>
    <w:rsid w:val="00655797"/>
    <w:rsid w:val="006566CC"/>
    <w:rsid w:val="00657504"/>
    <w:rsid w:val="00665BA0"/>
    <w:rsid w:val="00666984"/>
    <w:rsid w:val="00667E21"/>
    <w:rsid w:val="00674056"/>
    <w:rsid w:val="00677CBA"/>
    <w:rsid w:val="00681371"/>
    <w:rsid w:val="006826EC"/>
    <w:rsid w:val="00684812"/>
    <w:rsid w:val="00686DCE"/>
    <w:rsid w:val="00694BBF"/>
    <w:rsid w:val="00695609"/>
    <w:rsid w:val="00696139"/>
    <w:rsid w:val="00697969"/>
    <w:rsid w:val="006A77E2"/>
    <w:rsid w:val="006B0E99"/>
    <w:rsid w:val="006C4533"/>
    <w:rsid w:val="006C62D0"/>
    <w:rsid w:val="006D37C3"/>
    <w:rsid w:val="006D71B9"/>
    <w:rsid w:val="006D7CAC"/>
    <w:rsid w:val="006E0BB2"/>
    <w:rsid w:val="006E13E2"/>
    <w:rsid w:val="006E3067"/>
    <w:rsid w:val="006E6BD6"/>
    <w:rsid w:val="006E6F2C"/>
    <w:rsid w:val="006F3C99"/>
    <w:rsid w:val="006F3FF0"/>
    <w:rsid w:val="00700241"/>
    <w:rsid w:val="0071183D"/>
    <w:rsid w:val="00714A0E"/>
    <w:rsid w:val="007217E4"/>
    <w:rsid w:val="007317A7"/>
    <w:rsid w:val="00734B0F"/>
    <w:rsid w:val="00740BA5"/>
    <w:rsid w:val="00745585"/>
    <w:rsid w:val="00753720"/>
    <w:rsid w:val="007575F7"/>
    <w:rsid w:val="00757D33"/>
    <w:rsid w:val="00760CDE"/>
    <w:rsid w:val="00764A1D"/>
    <w:rsid w:val="00765FCA"/>
    <w:rsid w:val="00774B7E"/>
    <w:rsid w:val="0077687A"/>
    <w:rsid w:val="00777D47"/>
    <w:rsid w:val="007804F1"/>
    <w:rsid w:val="007826D8"/>
    <w:rsid w:val="00783F2A"/>
    <w:rsid w:val="00783F47"/>
    <w:rsid w:val="007844F5"/>
    <w:rsid w:val="007846E1"/>
    <w:rsid w:val="00787098"/>
    <w:rsid w:val="00787F0D"/>
    <w:rsid w:val="00792ED9"/>
    <w:rsid w:val="00792FF7"/>
    <w:rsid w:val="007945C0"/>
    <w:rsid w:val="00795A35"/>
    <w:rsid w:val="00797CEF"/>
    <w:rsid w:val="007A2C72"/>
    <w:rsid w:val="007B5129"/>
    <w:rsid w:val="007C4185"/>
    <w:rsid w:val="007C5CC1"/>
    <w:rsid w:val="007C5FA1"/>
    <w:rsid w:val="007D1E79"/>
    <w:rsid w:val="007D204D"/>
    <w:rsid w:val="007D2587"/>
    <w:rsid w:val="007D3D10"/>
    <w:rsid w:val="007E29F0"/>
    <w:rsid w:val="007E7675"/>
    <w:rsid w:val="007F6E3F"/>
    <w:rsid w:val="00806A3C"/>
    <w:rsid w:val="00807319"/>
    <w:rsid w:val="00807C97"/>
    <w:rsid w:val="00810A80"/>
    <w:rsid w:val="00810F0C"/>
    <w:rsid w:val="00810F70"/>
    <w:rsid w:val="00812228"/>
    <w:rsid w:val="00812C9D"/>
    <w:rsid w:val="008147AA"/>
    <w:rsid w:val="008149D3"/>
    <w:rsid w:val="00815D26"/>
    <w:rsid w:val="00815E7F"/>
    <w:rsid w:val="00823DCE"/>
    <w:rsid w:val="008278DC"/>
    <w:rsid w:val="008306E8"/>
    <w:rsid w:val="00835373"/>
    <w:rsid w:val="008360BF"/>
    <w:rsid w:val="00836896"/>
    <w:rsid w:val="00842650"/>
    <w:rsid w:val="00846846"/>
    <w:rsid w:val="008538D0"/>
    <w:rsid w:val="008547BB"/>
    <w:rsid w:val="00861163"/>
    <w:rsid w:val="00864607"/>
    <w:rsid w:val="00875174"/>
    <w:rsid w:val="00875BF1"/>
    <w:rsid w:val="00880AA8"/>
    <w:rsid w:val="00883517"/>
    <w:rsid w:val="008927E7"/>
    <w:rsid w:val="00894BA5"/>
    <w:rsid w:val="008955C8"/>
    <w:rsid w:val="008A21C1"/>
    <w:rsid w:val="008A2E81"/>
    <w:rsid w:val="008B1C00"/>
    <w:rsid w:val="008B2E12"/>
    <w:rsid w:val="008B674D"/>
    <w:rsid w:val="008B7559"/>
    <w:rsid w:val="008C2673"/>
    <w:rsid w:val="008C34C1"/>
    <w:rsid w:val="008C439C"/>
    <w:rsid w:val="008D1695"/>
    <w:rsid w:val="008D19E1"/>
    <w:rsid w:val="008D3B94"/>
    <w:rsid w:val="008D42CD"/>
    <w:rsid w:val="008D5113"/>
    <w:rsid w:val="008D6C9F"/>
    <w:rsid w:val="008D7019"/>
    <w:rsid w:val="008E4264"/>
    <w:rsid w:val="008E48E0"/>
    <w:rsid w:val="008E5566"/>
    <w:rsid w:val="008E5E61"/>
    <w:rsid w:val="008F293D"/>
    <w:rsid w:val="008F724B"/>
    <w:rsid w:val="008F75A0"/>
    <w:rsid w:val="00911C22"/>
    <w:rsid w:val="00912655"/>
    <w:rsid w:val="00912933"/>
    <w:rsid w:val="00912ABB"/>
    <w:rsid w:val="00917CEE"/>
    <w:rsid w:val="00921B53"/>
    <w:rsid w:val="00922206"/>
    <w:rsid w:val="00923062"/>
    <w:rsid w:val="00923BA5"/>
    <w:rsid w:val="009306CB"/>
    <w:rsid w:val="00931685"/>
    <w:rsid w:val="00933280"/>
    <w:rsid w:val="00933AEE"/>
    <w:rsid w:val="00933DED"/>
    <w:rsid w:val="00945A2C"/>
    <w:rsid w:val="00945EF5"/>
    <w:rsid w:val="009578D0"/>
    <w:rsid w:val="0096082B"/>
    <w:rsid w:val="00960C80"/>
    <w:rsid w:val="009641C7"/>
    <w:rsid w:val="0096533D"/>
    <w:rsid w:val="009726B2"/>
    <w:rsid w:val="009742F2"/>
    <w:rsid w:val="00974BA5"/>
    <w:rsid w:val="009803F1"/>
    <w:rsid w:val="00984ED7"/>
    <w:rsid w:val="00986ECB"/>
    <w:rsid w:val="0099063F"/>
    <w:rsid w:val="00994D9D"/>
    <w:rsid w:val="00996A34"/>
    <w:rsid w:val="009A19BA"/>
    <w:rsid w:val="009A4386"/>
    <w:rsid w:val="009B18D2"/>
    <w:rsid w:val="009B62D6"/>
    <w:rsid w:val="009B648B"/>
    <w:rsid w:val="009C0213"/>
    <w:rsid w:val="009C1842"/>
    <w:rsid w:val="009C2C04"/>
    <w:rsid w:val="009C2EC5"/>
    <w:rsid w:val="009C404B"/>
    <w:rsid w:val="009D114D"/>
    <w:rsid w:val="009D3346"/>
    <w:rsid w:val="009E384F"/>
    <w:rsid w:val="009E5110"/>
    <w:rsid w:val="009E6C93"/>
    <w:rsid w:val="009F2A20"/>
    <w:rsid w:val="009F3E6B"/>
    <w:rsid w:val="009F7C88"/>
    <w:rsid w:val="00A01346"/>
    <w:rsid w:val="00A04128"/>
    <w:rsid w:val="00A1114A"/>
    <w:rsid w:val="00A12A61"/>
    <w:rsid w:val="00A13B57"/>
    <w:rsid w:val="00A16413"/>
    <w:rsid w:val="00A22602"/>
    <w:rsid w:val="00A24F51"/>
    <w:rsid w:val="00A33114"/>
    <w:rsid w:val="00A34DEF"/>
    <w:rsid w:val="00A355A8"/>
    <w:rsid w:val="00A362E0"/>
    <w:rsid w:val="00A4255A"/>
    <w:rsid w:val="00A453EE"/>
    <w:rsid w:val="00A5292E"/>
    <w:rsid w:val="00A620FA"/>
    <w:rsid w:val="00A631A0"/>
    <w:rsid w:val="00A66802"/>
    <w:rsid w:val="00A7105F"/>
    <w:rsid w:val="00A74C96"/>
    <w:rsid w:val="00A802B0"/>
    <w:rsid w:val="00A80DA6"/>
    <w:rsid w:val="00A8118D"/>
    <w:rsid w:val="00A837AE"/>
    <w:rsid w:val="00A84074"/>
    <w:rsid w:val="00A844E5"/>
    <w:rsid w:val="00A87C56"/>
    <w:rsid w:val="00A9174C"/>
    <w:rsid w:val="00A93A5B"/>
    <w:rsid w:val="00A94878"/>
    <w:rsid w:val="00A96DBB"/>
    <w:rsid w:val="00A97541"/>
    <w:rsid w:val="00AA0A4C"/>
    <w:rsid w:val="00AA5DF3"/>
    <w:rsid w:val="00AA7B2C"/>
    <w:rsid w:val="00AB2FA4"/>
    <w:rsid w:val="00AC16C0"/>
    <w:rsid w:val="00AC3B50"/>
    <w:rsid w:val="00AC6B05"/>
    <w:rsid w:val="00AC748B"/>
    <w:rsid w:val="00AC7CB6"/>
    <w:rsid w:val="00AD10DB"/>
    <w:rsid w:val="00AD1D30"/>
    <w:rsid w:val="00AD60B5"/>
    <w:rsid w:val="00AE105A"/>
    <w:rsid w:val="00AE36C0"/>
    <w:rsid w:val="00AE7AFA"/>
    <w:rsid w:val="00AF11F9"/>
    <w:rsid w:val="00AF17AE"/>
    <w:rsid w:val="00AF5360"/>
    <w:rsid w:val="00AF64FA"/>
    <w:rsid w:val="00AF7463"/>
    <w:rsid w:val="00B035AA"/>
    <w:rsid w:val="00B03C5C"/>
    <w:rsid w:val="00B10BE4"/>
    <w:rsid w:val="00B11152"/>
    <w:rsid w:val="00B14DA3"/>
    <w:rsid w:val="00B1682A"/>
    <w:rsid w:val="00B2525B"/>
    <w:rsid w:val="00B2775C"/>
    <w:rsid w:val="00B31811"/>
    <w:rsid w:val="00B4262B"/>
    <w:rsid w:val="00B43127"/>
    <w:rsid w:val="00B43A35"/>
    <w:rsid w:val="00B5004C"/>
    <w:rsid w:val="00B51C99"/>
    <w:rsid w:val="00B5366C"/>
    <w:rsid w:val="00B55F2C"/>
    <w:rsid w:val="00B64936"/>
    <w:rsid w:val="00B6535B"/>
    <w:rsid w:val="00B654F6"/>
    <w:rsid w:val="00B6607F"/>
    <w:rsid w:val="00B66FFC"/>
    <w:rsid w:val="00B70AF0"/>
    <w:rsid w:val="00B73E57"/>
    <w:rsid w:val="00B76DBE"/>
    <w:rsid w:val="00B82C23"/>
    <w:rsid w:val="00B91C41"/>
    <w:rsid w:val="00B949D1"/>
    <w:rsid w:val="00B959C1"/>
    <w:rsid w:val="00BA19B5"/>
    <w:rsid w:val="00BA32EB"/>
    <w:rsid w:val="00BA4D32"/>
    <w:rsid w:val="00BA65F2"/>
    <w:rsid w:val="00BB08E1"/>
    <w:rsid w:val="00BB2B5B"/>
    <w:rsid w:val="00BB39B5"/>
    <w:rsid w:val="00BB4CC4"/>
    <w:rsid w:val="00BB5B7E"/>
    <w:rsid w:val="00BB7294"/>
    <w:rsid w:val="00BC0594"/>
    <w:rsid w:val="00BC2CF7"/>
    <w:rsid w:val="00BC4775"/>
    <w:rsid w:val="00BD2F6E"/>
    <w:rsid w:val="00BD2FAD"/>
    <w:rsid w:val="00BD39FA"/>
    <w:rsid w:val="00BD3FDA"/>
    <w:rsid w:val="00BD4DDF"/>
    <w:rsid w:val="00BD78B0"/>
    <w:rsid w:val="00BE033B"/>
    <w:rsid w:val="00BE378B"/>
    <w:rsid w:val="00BE5702"/>
    <w:rsid w:val="00BE7113"/>
    <w:rsid w:val="00BE752B"/>
    <w:rsid w:val="00BF064B"/>
    <w:rsid w:val="00BF26FF"/>
    <w:rsid w:val="00BF5B04"/>
    <w:rsid w:val="00BF7520"/>
    <w:rsid w:val="00BF7F01"/>
    <w:rsid w:val="00BF7FC6"/>
    <w:rsid w:val="00C00111"/>
    <w:rsid w:val="00C01E21"/>
    <w:rsid w:val="00C021A1"/>
    <w:rsid w:val="00C04086"/>
    <w:rsid w:val="00C1308A"/>
    <w:rsid w:val="00C213D5"/>
    <w:rsid w:val="00C23CD2"/>
    <w:rsid w:val="00C2415B"/>
    <w:rsid w:val="00C241CA"/>
    <w:rsid w:val="00C25DBA"/>
    <w:rsid w:val="00C264DB"/>
    <w:rsid w:val="00C27673"/>
    <w:rsid w:val="00C322CA"/>
    <w:rsid w:val="00C325D3"/>
    <w:rsid w:val="00C33A5B"/>
    <w:rsid w:val="00C369D3"/>
    <w:rsid w:val="00C4397B"/>
    <w:rsid w:val="00C44F6A"/>
    <w:rsid w:val="00C47DD9"/>
    <w:rsid w:val="00C52323"/>
    <w:rsid w:val="00C57C5E"/>
    <w:rsid w:val="00C60F56"/>
    <w:rsid w:val="00C64D06"/>
    <w:rsid w:val="00C65F0B"/>
    <w:rsid w:val="00C6652D"/>
    <w:rsid w:val="00C70247"/>
    <w:rsid w:val="00C70969"/>
    <w:rsid w:val="00C74311"/>
    <w:rsid w:val="00C76FBB"/>
    <w:rsid w:val="00C80005"/>
    <w:rsid w:val="00C80427"/>
    <w:rsid w:val="00C83AD8"/>
    <w:rsid w:val="00C85A12"/>
    <w:rsid w:val="00C90766"/>
    <w:rsid w:val="00C9235D"/>
    <w:rsid w:val="00C9651D"/>
    <w:rsid w:val="00C966F9"/>
    <w:rsid w:val="00CA158A"/>
    <w:rsid w:val="00CA16E2"/>
    <w:rsid w:val="00CA309A"/>
    <w:rsid w:val="00CA5BDC"/>
    <w:rsid w:val="00CA641B"/>
    <w:rsid w:val="00CB09E4"/>
    <w:rsid w:val="00CB23FF"/>
    <w:rsid w:val="00CB3D9A"/>
    <w:rsid w:val="00CC09D1"/>
    <w:rsid w:val="00CC1629"/>
    <w:rsid w:val="00CC251A"/>
    <w:rsid w:val="00CC2602"/>
    <w:rsid w:val="00CC2B50"/>
    <w:rsid w:val="00CC5191"/>
    <w:rsid w:val="00CD06A6"/>
    <w:rsid w:val="00CD3269"/>
    <w:rsid w:val="00CE18C1"/>
    <w:rsid w:val="00CF074F"/>
    <w:rsid w:val="00CF295E"/>
    <w:rsid w:val="00CF4C08"/>
    <w:rsid w:val="00CF74AF"/>
    <w:rsid w:val="00CF7584"/>
    <w:rsid w:val="00D111CA"/>
    <w:rsid w:val="00D13705"/>
    <w:rsid w:val="00D14CF3"/>
    <w:rsid w:val="00D1568F"/>
    <w:rsid w:val="00D17B83"/>
    <w:rsid w:val="00D279B0"/>
    <w:rsid w:val="00D33F21"/>
    <w:rsid w:val="00D37C8F"/>
    <w:rsid w:val="00D42DBC"/>
    <w:rsid w:val="00D434BA"/>
    <w:rsid w:val="00D44155"/>
    <w:rsid w:val="00D45E60"/>
    <w:rsid w:val="00D556FD"/>
    <w:rsid w:val="00D56356"/>
    <w:rsid w:val="00D604A0"/>
    <w:rsid w:val="00D637DC"/>
    <w:rsid w:val="00D63B9F"/>
    <w:rsid w:val="00D66C07"/>
    <w:rsid w:val="00D73239"/>
    <w:rsid w:val="00D7344F"/>
    <w:rsid w:val="00D73A03"/>
    <w:rsid w:val="00D73C1A"/>
    <w:rsid w:val="00D74960"/>
    <w:rsid w:val="00D875EE"/>
    <w:rsid w:val="00D90D74"/>
    <w:rsid w:val="00DA3B39"/>
    <w:rsid w:val="00DB1293"/>
    <w:rsid w:val="00DB21F5"/>
    <w:rsid w:val="00DB328C"/>
    <w:rsid w:val="00DB6D14"/>
    <w:rsid w:val="00DB7ED9"/>
    <w:rsid w:val="00DC146E"/>
    <w:rsid w:val="00DC7040"/>
    <w:rsid w:val="00DC7A37"/>
    <w:rsid w:val="00DD0505"/>
    <w:rsid w:val="00DD09AB"/>
    <w:rsid w:val="00DD1459"/>
    <w:rsid w:val="00DD323C"/>
    <w:rsid w:val="00DE1F91"/>
    <w:rsid w:val="00DE3054"/>
    <w:rsid w:val="00DE3AE6"/>
    <w:rsid w:val="00DE6CFA"/>
    <w:rsid w:val="00DF279E"/>
    <w:rsid w:val="00DF59A6"/>
    <w:rsid w:val="00DF5C4C"/>
    <w:rsid w:val="00E00AD4"/>
    <w:rsid w:val="00E0740E"/>
    <w:rsid w:val="00E07872"/>
    <w:rsid w:val="00E109FB"/>
    <w:rsid w:val="00E1506D"/>
    <w:rsid w:val="00E21FA5"/>
    <w:rsid w:val="00E237BE"/>
    <w:rsid w:val="00E25E68"/>
    <w:rsid w:val="00E31349"/>
    <w:rsid w:val="00E31E71"/>
    <w:rsid w:val="00E3500F"/>
    <w:rsid w:val="00E36D34"/>
    <w:rsid w:val="00E42134"/>
    <w:rsid w:val="00E55535"/>
    <w:rsid w:val="00E56737"/>
    <w:rsid w:val="00E60F48"/>
    <w:rsid w:val="00E61906"/>
    <w:rsid w:val="00E66E29"/>
    <w:rsid w:val="00E76A7B"/>
    <w:rsid w:val="00E83490"/>
    <w:rsid w:val="00E8401B"/>
    <w:rsid w:val="00E85FB7"/>
    <w:rsid w:val="00E85FDD"/>
    <w:rsid w:val="00E86E9F"/>
    <w:rsid w:val="00E92928"/>
    <w:rsid w:val="00E93318"/>
    <w:rsid w:val="00E93786"/>
    <w:rsid w:val="00E95C7D"/>
    <w:rsid w:val="00EA00D1"/>
    <w:rsid w:val="00EA2F16"/>
    <w:rsid w:val="00EA3A03"/>
    <w:rsid w:val="00EA3DBC"/>
    <w:rsid w:val="00EA4063"/>
    <w:rsid w:val="00EA61F1"/>
    <w:rsid w:val="00EA7172"/>
    <w:rsid w:val="00EA7645"/>
    <w:rsid w:val="00EA7FDD"/>
    <w:rsid w:val="00EB0759"/>
    <w:rsid w:val="00EB4BAB"/>
    <w:rsid w:val="00EC24E9"/>
    <w:rsid w:val="00ED25FF"/>
    <w:rsid w:val="00ED56F5"/>
    <w:rsid w:val="00ED6BAE"/>
    <w:rsid w:val="00ED7664"/>
    <w:rsid w:val="00ED7A67"/>
    <w:rsid w:val="00EE07DC"/>
    <w:rsid w:val="00EE3507"/>
    <w:rsid w:val="00EE6BAF"/>
    <w:rsid w:val="00EF1B57"/>
    <w:rsid w:val="00EF2303"/>
    <w:rsid w:val="00EF732F"/>
    <w:rsid w:val="00F01B41"/>
    <w:rsid w:val="00F0395D"/>
    <w:rsid w:val="00F2712B"/>
    <w:rsid w:val="00F374F4"/>
    <w:rsid w:val="00F41BDC"/>
    <w:rsid w:val="00F429AA"/>
    <w:rsid w:val="00F446BF"/>
    <w:rsid w:val="00F46647"/>
    <w:rsid w:val="00F469C4"/>
    <w:rsid w:val="00F52165"/>
    <w:rsid w:val="00F52318"/>
    <w:rsid w:val="00F535D6"/>
    <w:rsid w:val="00F55976"/>
    <w:rsid w:val="00F55D94"/>
    <w:rsid w:val="00F5670D"/>
    <w:rsid w:val="00F57673"/>
    <w:rsid w:val="00F6014B"/>
    <w:rsid w:val="00F62A94"/>
    <w:rsid w:val="00F713BE"/>
    <w:rsid w:val="00F72F29"/>
    <w:rsid w:val="00F73D5B"/>
    <w:rsid w:val="00F75C32"/>
    <w:rsid w:val="00F76DA0"/>
    <w:rsid w:val="00F81B9F"/>
    <w:rsid w:val="00F81C6A"/>
    <w:rsid w:val="00F86290"/>
    <w:rsid w:val="00F93310"/>
    <w:rsid w:val="00F94834"/>
    <w:rsid w:val="00F95E7A"/>
    <w:rsid w:val="00F96279"/>
    <w:rsid w:val="00F9640D"/>
    <w:rsid w:val="00F978D9"/>
    <w:rsid w:val="00FA05C6"/>
    <w:rsid w:val="00FA6C9A"/>
    <w:rsid w:val="00FB2F77"/>
    <w:rsid w:val="00FB3552"/>
    <w:rsid w:val="00FB7F56"/>
    <w:rsid w:val="00FC2623"/>
    <w:rsid w:val="00FC6A5E"/>
    <w:rsid w:val="00FD2DE1"/>
    <w:rsid w:val="00FD3D42"/>
    <w:rsid w:val="00FE0AE2"/>
    <w:rsid w:val="00FE31AA"/>
    <w:rsid w:val="00FE5346"/>
    <w:rsid w:val="00FE6982"/>
    <w:rsid w:val="00FF116C"/>
    <w:rsid w:val="00FF77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4EA9578-1AE9-44E4-A575-7F74687D8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C6E"/>
    <w:pPr>
      <w:widowControl w:val="0"/>
      <w:autoSpaceDE w:val="0"/>
      <w:autoSpaceDN w:val="0"/>
      <w:adjustRightInd w:val="0"/>
    </w:pPr>
    <w:rPr>
      <w:rFonts w:hAnsi="Arial"/>
      <w:sz w:val="24"/>
      <w:szCs w:val="24"/>
    </w:rPr>
  </w:style>
  <w:style w:type="paragraph" w:styleId="1">
    <w:name w:val="heading 1"/>
    <w:basedOn w:val="a"/>
    <w:next w:val="a"/>
    <w:link w:val="10"/>
    <w:qFormat/>
    <w:rsid w:val="005331F3"/>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4F1F3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957A5"/>
    <w:pPr>
      <w:keepNext/>
      <w:spacing w:before="240" w:after="60"/>
      <w:outlineLvl w:val="2"/>
    </w:pPr>
    <w:rPr>
      <w:rFonts w:ascii="Cambria" w:hAnsi="Cambria"/>
      <w:b/>
      <w:bCs/>
      <w:sz w:val="26"/>
      <w:szCs w:val="26"/>
    </w:rPr>
  </w:style>
  <w:style w:type="paragraph" w:styleId="5">
    <w:name w:val="heading 5"/>
    <w:basedOn w:val="a"/>
    <w:next w:val="a"/>
    <w:link w:val="50"/>
    <w:unhideWhenUsed/>
    <w:qFormat/>
    <w:rsid w:val="00F535D6"/>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rsid w:val="00CF295E"/>
    <w:pPr>
      <w:spacing w:line="278" w:lineRule="exact"/>
      <w:ind w:firstLine="336"/>
      <w:jc w:val="both"/>
    </w:pPr>
  </w:style>
  <w:style w:type="paragraph" w:customStyle="1" w:styleId="Style2">
    <w:name w:val="Style2"/>
    <w:basedOn w:val="a"/>
    <w:uiPriority w:val="99"/>
    <w:rsid w:val="00CF295E"/>
    <w:pPr>
      <w:spacing w:line="298" w:lineRule="exact"/>
      <w:jc w:val="both"/>
    </w:pPr>
  </w:style>
  <w:style w:type="paragraph" w:customStyle="1" w:styleId="Style3">
    <w:name w:val="Style3"/>
    <w:basedOn w:val="a"/>
    <w:uiPriority w:val="99"/>
    <w:rsid w:val="00CF295E"/>
  </w:style>
  <w:style w:type="paragraph" w:customStyle="1" w:styleId="Style4">
    <w:name w:val="Style4"/>
    <w:basedOn w:val="a"/>
    <w:uiPriority w:val="99"/>
    <w:rsid w:val="00CF295E"/>
    <w:pPr>
      <w:spacing w:line="274" w:lineRule="exact"/>
      <w:ind w:firstLine="336"/>
      <w:jc w:val="both"/>
    </w:pPr>
  </w:style>
  <w:style w:type="paragraph" w:customStyle="1" w:styleId="Style5">
    <w:name w:val="Style5"/>
    <w:basedOn w:val="a"/>
    <w:uiPriority w:val="99"/>
    <w:rsid w:val="00CF295E"/>
    <w:pPr>
      <w:spacing w:line="269" w:lineRule="exact"/>
      <w:jc w:val="both"/>
    </w:pPr>
  </w:style>
  <w:style w:type="paragraph" w:customStyle="1" w:styleId="Style6">
    <w:name w:val="Style6"/>
    <w:basedOn w:val="a"/>
    <w:rsid w:val="00CF295E"/>
    <w:pPr>
      <w:spacing w:line="432" w:lineRule="exact"/>
      <w:jc w:val="both"/>
    </w:pPr>
  </w:style>
  <w:style w:type="paragraph" w:customStyle="1" w:styleId="Style7">
    <w:name w:val="Style7"/>
    <w:basedOn w:val="a"/>
    <w:uiPriority w:val="99"/>
    <w:rsid w:val="00CF295E"/>
  </w:style>
  <w:style w:type="paragraph" w:customStyle="1" w:styleId="Style8">
    <w:name w:val="Style8"/>
    <w:basedOn w:val="a"/>
    <w:rsid w:val="00CF295E"/>
    <w:pPr>
      <w:spacing w:line="230" w:lineRule="exact"/>
      <w:jc w:val="center"/>
    </w:pPr>
  </w:style>
  <w:style w:type="paragraph" w:customStyle="1" w:styleId="Style9">
    <w:name w:val="Style9"/>
    <w:basedOn w:val="a"/>
    <w:rsid w:val="00CF295E"/>
    <w:pPr>
      <w:spacing w:line="278" w:lineRule="exact"/>
      <w:ind w:firstLine="326"/>
      <w:jc w:val="both"/>
    </w:pPr>
  </w:style>
  <w:style w:type="paragraph" w:customStyle="1" w:styleId="Style10">
    <w:name w:val="Style10"/>
    <w:basedOn w:val="a"/>
    <w:uiPriority w:val="99"/>
    <w:rsid w:val="00CF295E"/>
  </w:style>
  <w:style w:type="paragraph" w:customStyle="1" w:styleId="Style11">
    <w:name w:val="Style11"/>
    <w:basedOn w:val="a"/>
    <w:rsid w:val="00CF295E"/>
  </w:style>
  <w:style w:type="paragraph" w:customStyle="1" w:styleId="Style12">
    <w:name w:val="Style12"/>
    <w:basedOn w:val="a"/>
    <w:uiPriority w:val="99"/>
    <w:rsid w:val="00CF295E"/>
  </w:style>
  <w:style w:type="paragraph" w:customStyle="1" w:styleId="Style13">
    <w:name w:val="Style13"/>
    <w:basedOn w:val="a"/>
    <w:rsid w:val="00CF295E"/>
  </w:style>
  <w:style w:type="paragraph" w:customStyle="1" w:styleId="Style14">
    <w:name w:val="Style14"/>
    <w:basedOn w:val="a"/>
    <w:rsid w:val="00CF295E"/>
  </w:style>
  <w:style w:type="paragraph" w:customStyle="1" w:styleId="Style15">
    <w:name w:val="Style15"/>
    <w:basedOn w:val="a"/>
    <w:rsid w:val="00CF295E"/>
  </w:style>
  <w:style w:type="paragraph" w:customStyle="1" w:styleId="Style16">
    <w:name w:val="Style16"/>
    <w:basedOn w:val="a"/>
    <w:rsid w:val="00CF295E"/>
    <w:pPr>
      <w:spacing w:line="259" w:lineRule="exact"/>
      <w:ind w:hanging="1171"/>
    </w:pPr>
  </w:style>
  <w:style w:type="paragraph" w:customStyle="1" w:styleId="Style17">
    <w:name w:val="Style17"/>
    <w:basedOn w:val="a"/>
    <w:rsid w:val="00CF295E"/>
    <w:pPr>
      <w:spacing w:line="283" w:lineRule="exact"/>
      <w:ind w:firstLine="341"/>
      <w:jc w:val="both"/>
    </w:pPr>
  </w:style>
  <w:style w:type="paragraph" w:customStyle="1" w:styleId="Style18">
    <w:name w:val="Style18"/>
    <w:basedOn w:val="a"/>
    <w:rsid w:val="00CF295E"/>
    <w:pPr>
      <w:spacing w:line="245" w:lineRule="exact"/>
      <w:ind w:firstLine="326"/>
      <w:jc w:val="both"/>
    </w:pPr>
  </w:style>
  <w:style w:type="paragraph" w:customStyle="1" w:styleId="Style19">
    <w:name w:val="Style19"/>
    <w:basedOn w:val="a"/>
    <w:uiPriority w:val="99"/>
    <w:rsid w:val="00CF295E"/>
  </w:style>
  <w:style w:type="paragraph" w:customStyle="1" w:styleId="Style20">
    <w:name w:val="Style20"/>
    <w:basedOn w:val="a"/>
    <w:rsid w:val="00CF295E"/>
  </w:style>
  <w:style w:type="paragraph" w:customStyle="1" w:styleId="Style21">
    <w:name w:val="Style21"/>
    <w:basedOn w:val="a"/>
    <w:uiPriority w:val="99"/>
    <w:rsid w:val="00CF295E"/>
  </w:style>
  <w:style w:type="paragraph" w:customStyle="1" w:styleId="Style22">
    <w:name w:val="Style22"/>
    <w:basedOn w:val="a"/>
    <w:rsid w:val="00CF295E"/>
  </w:style>
  <w:style w:type="paragraph" w:customStyle="1" w:styleId="Style23">
    <w:name w:val="Style23"/>
    <w:basedOn w:val="a"/>
    <w:rsid w:val="00CF295E"/>
  </w:style>
  <w:style w:type="paragraph" w:customStyle="1" w:styleId="Style24">
    <w:name w:val="Style24"/>
    <w:basedOn w:val="a"/>
    <w:rsid w:val="00CF295E"/>
  </w:style>
  <w:style w:type="paragraph" w:customStyle="1" w:styleId="Style25">
    <w:name w:val="Style25"/>
    <w:basedOn w:val="a"/>
    <w:rsid w:val="00CF295E"/>
    <w:pPr>
      <w:spacing w:line="346" w:lineRule="exact"/>
      <w:ind w:firstLine="302"/>
      <w:jc w:val="both"/>
    </w:pPr>
  </w:style>
  <w:style w:type="paragraph" w:customStyle="1" w:styleId="Style26">
    <w:name w:val="Style26"/>
    <w:basedOn w:val="a"/>
    <w:rsid w:val="00CF295E"/>
    <w:pPr>
      <w:spacing w:line="298" w:lineRule="exact"/>
    </w:pPr>
  </w:style>
  <w:style w:type="paragraph" w:customStyle="1" w:styleId="Style27">
    <w:name w:val="Style27"/>
    <w:basedOn w:val="a"/>
    <w:rsid w:val="00CF295E"/>
  </w:style>
  <w:style w:type="paragraph" w:customStyle="1" w:styleId="Style28">
    <w:name w:val="Style28"/>
    <w:basedOn w:val="a"/>
    <w:rsid w:val="00CF295E"/>
  </w:style>
  <w:style w:type="paragraph" w:customStyle="1" w:styleId="Style29">
    <w:name w:val="Style29"/>
    <w:basedOn w:val="a"/>
    <w:rsid w:val="00CF295E"/>
  </w:style>
  <w:style w:type="paragraph" w:customStyle="1" w:styleId="Style30">
    <w:name w:val="Style30"/>
    <w:basedOn w:val="a"/>
    <w:rsid w:val="00CF295E"/>
    <w:pPr>
      <w:spacing w:line="341" w:lineRule="exact"/>
      <w:ind w:firstLine="312"/>
      <w:jc w:val="both"/>
    </w:pPr>
  </w:style>
  <w:style w:type="paragraph" w:customStyle="1" w:styleId="Style31">
    <w:name w:val="Style31"/>
    <w:basedOn w:val="a"/>
    <w:rsid w:val="00CF295E"/>
  </w:style>
  <w:style w:type="paragraph" w:customStyle="1" w:styleId="Style32">
    <w:name w:val="Style32"/>
    <w:basedOn w:val="a"/>
    <w:rsid w:val="00CF295E"/>
    <w:pPr>
      <w:spacing w:line="288" w:lineRule="exact"/>
      <w:ind w:firstLine="331"/>
      <w:jc w:val="both"/>
    </w:pPr>
  </w:style>
  <w:style w:type="paragraph" w:customStyle="1" w:styleId="Style33">
    <w:name w:val="Style33"/>
    <w:basedOn w:val="a"/>
    <w:rsid w:val="00CF295E"/>
    <w:pPr>
      <w:spacing w:line="264" w:lineRule="exact"/>
      <w:ind w:firstLine="326"/>
      <w:jc w:val="both"/>
    </w:pPr>
  </w:style>
  <w:style w:type="paragraph" w:customStyle="1" w:styleId="Style34">
    <w:name w:val="Style34"/>
    <w:basedOn w:val="a"/>
    <w:rsid w:val="00CF295E"/>
    <w:pPr>
      <w:spacing w:line="278" w:lineRule="exact"/>
    </w:pPr>
  </w:style>
  <w:style w:type="paragraph" w:customStyle="1" w:styleId="Style35">
    <w:name w:val="Style35"/>
    <w:basedOn w:val="a"/>
    <w:rsid w:val="00CF295E"/>
  </w:style>
  <w:style w:type="paragraph" w:customStyle="1" w:styleId="Style36">
    <w:name w:val="Style36"/>
    <w:basedOn w:val="a"/>
    <w:rsid w:val="00CF295E"/>
  </w:style>
  <w:style w:type="paragraph" w:customStyle="1" w:styleId="Style37">
    <w:name w:val="Style37"/>
    <w:basedOn w:val="a"/>
    <w:rsid w:val="00CF295E"/>
    <w:pPr>
      <w:spacing w:line="274" w:lineRule="exact"/>
      <w:ind w:firstLine="322"/>
      <w:jc w:val="both"/>
    </w:pPr>
  </w:style>
  <w:style w:type="paragraph" w:customStyle="1" w:styleId="Style38">
    <w:name w:val="Style38"/>
    <w:basedOn w:val="a"/>
    <w:rsid w:val="00CF295E"/>
  </w:style>
  <w:style w:type="paragraph" w:customStyle="1" w:styleId="Style39">
    <w:name w:val="Style39"/>
    <w:basedOn w:val="a"/>
    <w:rsid w:val="00CF295E"/>
  </w:style>
  <w:style w:type="paragraph" w:customStyle="1" w:styleId="Style40">
    <w:name w:val="Style40"/>
    <w:basedOn w:val="a"/>
    <w:rsid w:val="00CF295E"/>
  </w:style>
  <w:style w:type="paragraph" w:customStyle="1" w:styleId="Style41">
    <w:name w:val="Style41"/>
    <w:basedOn w:val="a"/>
    <w:rsid w:val="00CF295E"/>
  </w:style>
  <w:style w:type="paragraph" w:customStyle="1" w:styleId="Style42">
    <w:name w:val="Style42"/>
    <w:basedOn w:val="a"/>
    <w:rsid w:val="00CF295E"/>
    <w:pPr>
      <w:spacing w:line="293" w:lineRule="exact"/>
    </w:pPr>
  </w:style>
  <w:style w:type="paragraph" w:customStyle="1" w:styleId="Style43">
    <w:name w:val="Style43"/>
    <w:basedOn w:val="a"/>
    <w:rsid w:val="00CF295E"/>
  </w:style>
  <w:style w:type="paragraph" w:customStyle="1" w:styleId="Style44">
    <w:name w:val="Style44"/>
    <w:basedOn w:val="a"/>
    <w:rsid w:val="00CF295E"/>
    <w:pPr>
      <w:spacing w:line="346" w:lineRule="exact"/>
      <w:ind w:hanging="1315"/>
    </w:pPr>
  </w:style>
  <w:style w:type="paragraph" w:customStyle="1" w:styleId="Style45">
    <w:name w:val="Style45"/>
    <w:basedOn w:val="a"/>
    <w:rsid w:val="00CF295E"/>
  </w:style>
  <w:style w:type="paragraph" w:customStyle="1" w:styleId="Style46">
    <w:name w:val="Style46"/>
    <w:basedOn w:val="a"/>
    <w:rsid w:val="00CF295E"/>
    <w:pPr>
      <w:spacing w:line="259" w:lineRule="exact"/>
      <w:ind w:firstLine="317"/>
      <w:jc w:val="both"/>
    </w:pPr>
  </w:style>
  <w:style w:type="paragraph" w:customStyle="1" w:styleId="Style47">
    <w:name w:val="Style47"/>
    <w:basedOn w:val="a"/>
    <w:rsid w:val="00CF295E"/>
  </w:style>
  <w:style w:type="paragraph" w:customStyle="1" w:styleId="Style48">
    <w:name w:val="Style48"/>
    <w:basedOn w:val="a"/>
    <w:rsid w:val="00CF295E"/>
  </w:style>
  <w:style w:type="paragraph" w:customStyle="1" w:styleId="Style49">
    <w:name w:val="Style49"/>
    <w:basedOn w:val="a"/>
    <w:rsid w:val="00CF295E"/>
  </w:style>
  <w:style w:type="paragraph" w:customStyle="1" w:styleId="Style50">
    <w:name w:val="Style50"/>
    <w:basedOn w:val="a"/>
    <w:rsid w:val="00CF295E"/>
  </w:style>
  <w:style w:type="paragraph" w:customStyle="1" w:styleId="Style51">
    <w:name w:val="Style51"/>
    <w:basedOn w:val="a"/>
    <w:rsid w:val="00CF295E"/>
  </w:style>
  <w:style w:type="paragraph" w:customStyle="1" w:styleId="Style52">
    <w:name w:val="Style52"/>
    <w:basedOn w:val="a"/>
    <w:rsid w:val="00CF295E"/>
  </w:style>
  <w:style w:type="paragraph" w:customStyle="1" w:styleId="Style53">
    <w:name w:val="Style53"/>
    <w:basedOn w:val="a"/>
    <w:rsid w:val="00CF295E"/>
  </w:style>
  <w:style w:type="paragraph" w:customStyle="1" w:styleId="Style54">
    <w:name w:val="Style54"/>
    <w:basedOn w:val="a"/>
    <w:rsid w:val="00CF295E"/>
    <w:pPr>
      <w:spacing w:line="235" w:lineRule="exact"/>
    </w:pPr>
  </w:style>
  <w:style w:type="paragraph" w:customStyle="1" w:styleId="Style55">
    <w:name w:val="Style55"/>
    <w:basedOn w:val="a"/>
    <w:rsid w:val="00CF295E"/>
    <w:pPr>
      <w:spacing w:line="240" w:lineRule="exact"/>
      <w:ind w:firstLine="341"/>
      <w:jc w:val="both"/>
    </w:pPr>
  </w:style>
  <w:style w:type="paragraph" w:customStyle="1" w:styleId="Style56">
    <w:name w:val="Style56"/>
    <w:basedOn w:val="a"/>
    <w:rsid w:val="00CF295E"/>
  </w:style>
  <w:style w:type="paragraph" w:customStyle="1" w:styleId="Style57">
    <w:name w:val="Style57"/>
    <w:basedOn w:val="a"/>
    <w:rsid w:val="00CF295E"/>
  </w:style>
  <w:style w:type="paragraph" w:customStyle="1" w:styleId="Style58">
    <w:name w:val="Style58"/>
    <w:basedOn w:val="a"/>
    <w:rsid w:val="00CF295E"/>
  </w:style>
  <w:style w:type="paragraph" w:customStyle="1" w:styleId="Style59">
    <w:name w:val="Style59"/>
    <w:basedOn w:val="a"/>
    <w:rsid w:val="00CF295E"/>
  </w:style>
  <w:style w:type="paragraph" w:customStyle="1" w:styleId="Style60">
    <w:name w:val="Style60"/>
    <w:basedOn w:val="a"/>
    <w:rsid w:val="00CF295E"/>
    <w:pPr>
      <w:spacing w:line="283" w:lineRule="exact"/>
      <w:ind w:firstLine="331"/>
      <w:jc w:val="both"/>
    </w:pPr>
  </w:style>
  <w:style w:type="paragraph" w:customStyle="1" w:styleId="Style61">
    <w:name w:val="Style61"/>
    <w:basedOn w:val="a"/>
    <w:rsid w:val="00CF295E"/>
  </w:style>
  <w:style w:type="paragraph" w:customStyle="1" w:styleId="Style62">
    <w:name w:val="Style62"/>
    <w:basedOn w:val="a"/>
    <w:rsid w:val="00CF295E"/>
    <w:pPr>
      <w:spacing w:line="461" w:lineRule="exact"/>
    </w:pPr>
  </w:style>
  <w:style w:type="paragraph" w:customStyle="1" w:styleId="Style63">
    <w:name w:val="Style63"/>
    <w:basedOn w:val="a"/>
    <w:rsid w:val="00CF295E"/>
    <w:pPr>
      <w:spacing w:line="278" w:lineRule="exact"/>
    </w:pPr>
  </w:style>
  <w:style w:type="paragraph" w:customStyle="1" w:styleId="Style64">
    <w:name w:val="Style64"/>
    <w:basedOn w:val="a"/>
    <w:rsid w:val="00CF295E"/>
    <w:pPr>
      <w:spacing w:line="480" w:lineRule="exact"/>
    </w:pPr>
  </w:style>
  <w:style w:type="paragraph" w:customStyle="1" w:styleId="Style65">
    <w:name w:val="Style65"/>
    <w:basedOn w:val="a"/>
    <w:rsid w:val="00CF295E"/>
  </w:style>
  <w:style w:type="paragraph" w:customStyle="1" w:styleId="Style66">
    <w:name w:val="Style66"/>
    <w:basedOn w:val="a"/>
    <w:rsid w:val="00CF295E"/>
  </w:style>
  <w:style w:type="paragraph" w:customStyle="1" w:styleId="Style67">
    <w:name w:val="Style67"/>
    <w:basedOn w:val="a"/>
    <w:rsid w:val="00CF295E"/>
    <w:pPr>
      <w:spacing w:line="278" w:lineRule="exact"/>
      <w:ind w:firstLine="331"/>
      <w:jc w:val="both"/>
    </w:pPr>
  </w:style>
  <w:style w:type="paragraph" w:customStyle="1" w:styleId="Style68">
    <w:name w:val="Style68"/>
    <w:basedOn w:val="a"/>
    <w:rsid w:val="00CF295E"/>
    <w:pPr>
      <w:spacing w:line="610" w:lineRule="exact"/>
      <w:jc w:val="both"/>
    </w:pPr>
  </w:style>
  <w:style w:type="paragraph" w:customStyle="1" w:styleId="Style69">
    <w:name w:val="Style69"/>
    <w:basedOn w:val="a"/>
    <w:rsid w:val="00CF295E"/>
  </w:style>
  <w:style w:type="paragraph" w:customStyle="1" w:styleId="Style70">
    <w:name w:val="Style70"/>
    <w:basedOn w:val="a"/>
    <w:rsid w:val="00CF295E"/>
    <w:pPr>
      <w:spacing w:line="408" w:lineRule="exact"/>
      <w:jc w:val="center"/>
    </w:pPr>
  </w:style>
  <w:style w:type="paragraph" w:customStyle="1" w:styleId="Style71">
    <w:name w:val="Style71"/>
    <w:basedOn w:val="a"/>
    <w:rsid w:val="00CF295E"/>
    <w:pPr>
      <w:spacing w:line="86" w:lineRule="exact"/>
      <w:jc w:val="both"/>
    </w:pPr>
  </w:style>
  <w:style w:type="paragraph" w:customStyle="1" w:styleId="Style72">
    <w:name w:val="Style72"/>
    <w:basedOn w:val="a"/>
    <w:rsid w:val="00CF295E"/>
    <w:pPr>
      <w:spacing w:line="490" w:lineRule="exact"/>
      <w:jc w:val="both"/>
    </w:pPr>
  </w:style>
  <w:style w:type="paragraph" w:customStyle="1" w:styleId="Style73">
    <w:name w:val="Style73"/>
    <w:basedOn w:val="a"/>
    <w:rsid w:val="00CF295E"/>
  </w:style>
  <w:style w:type="paragraph" w:customStyle="1" w:styleId="Style74">
    <w:name w:val="Style74"/>
    <w:basedOn w:val="a"/>
    <w:rsid w:val="00CF295E"/>
    <w:pPr>
      <w:spacing w:line="302" w:lineRule="exact"/>
      <w:ind w:hanging="77"/>
      <w:jc w:val="both"/>
    </w:pPr>
  </w:style>
  <w:style w:type="paragraph" w:customStyle="1" w:styleId="Style75">
    <w:name w:val="Style75"/>
    <w:basedOn w:val="a"/>
    <w:rsid w:val="00CF295E"/>
    <w:pPr>
      <w:spacing w:line="312" w:lineRule="exact"/>
      <w:ind w:firstLine="283"/>
    </w:pPr>
  </w:style>
  <w:style w:type="paragraph" w:customStyle="1" w:styleId="Style76">
    <w:name w:val="Style76"/>
    <w:basedOn w:val="a"/>
    <w:rsid w:val="00CF295E"/>
  </w:style>
  <w:style w:type="paragraph" w:customStyle="1" w:styleId="Style77">
    <w:name w:val="Style77"/>
    <w:basedOn w:val="a"/>
    <w:rsid w:val="00CF295E"/>
  </w:style>
  <w:style w:type="paragraph" w:customStyle="1" w:styleId="Style78">
    <w:name w:val="Style78"/>
    <w:basedOn w:val="a"/>
    <w:rsid w:val="00CF295E"/>
  </w:style>
  <w:style w:type="paragraph" w:customStyle="1" w:styleId="Style79">
    <w:name w:val="Style79"/>
    <w:basedOn w:val="a"/>
    <w:rsid w:val="00CF295E"/>
    <w:pPr>
      <w:spacing w:line="274" w:lineRule="exact"/>
      <w:jc w:val="center"/>
    </w:pPr>
  </w:style>
  <w:style w:type="paragraph" w:customStyle="1" w:styleId="Style80">
    <w:name w:val="Style80"/>
    <w:basedOn w:val="a"/>
    <w:rsid w:val="00CF295E"/>
  </w:style>
  <w:style w:type="paragraph" w:customStyle="1" w:styleId="Style81">
    <w:name w:val="Style81"/>
    <w:basedOn w:val="a"/>
    <w:rsid w:val="00CF295E"/>
  </w:style>
  <w:style w:type="paragraph" w:customStyle="1" w:styleId="Style82">
    <w:name w:val="Style82"/>
    <w:basedOn w:val="a"/>
    <w:rsid w:val="00CF295E"/>
    <w:pPr>
      <w:spacing w:line="269" w:lineRule="exact"/>
      <w:ind w:firstLine="1738"/>
    </w:pPr>
  </w:style>
  <w:style w:type="paragraph" w:customStyle="1" w:styleId="Style83">
    <w:name w:val="Style83"/>
    <w:basedOn w:val="a"/>
    <w:rsid w:val="00CF295E"/>
  </w:style>
  <w:style w:type="paragraph" w:customStyle="1" w:styleId="Style84">
    <w:name w:val="Style84"/>
    <w:basedOn w:val="a"/>
    <w:rsid w:val="00CF295E"/>
    <w:pPr>
      <w:spacing w:line="211" w:lineRule="exact"/>
      <w:ind w:firstLine="115"/>
      <w:jc w:val="both"/>
    </w:pPr>
  </w:style>
  <w:style w:type="paragraph" w:customStyle="1" w:styleId="Style85">
    <w:name w:val="Style85"/>
    <w:basedOn w:val="a"/>
    <w:rsid w:val="00CF295E"/>
    <w:pPr>
      <w:spacing w:line="221" w:lineRule="exact"/>
      <w:ind w:firstLine="187"/>
      <w:jc w:val="both"/>
    </w:pPr>
  </w:style>
  <w:style w:type="paragraph" w:customStyle="1" w:styleId="Style86">
    <w:name w:val="Style86"/>
    <w:basedOn w:val="a"/>
    <w:rsid w:val="00CF295E"/>
    <w:pPr>
      <w:spacing w:line="254" w:lineRule="exact"/>
      <w:ind w:firstLine="706"/>
    </w:pPr>
  </w:style>
  <w:style w:type="paragraph" w:customStyle="1" w:styleId="Style87">
    <w:name w:val="Style87"/>
    <w:basedOn w:val="a"/>
    <w:rsid w:val="00CF295E"/>
  </w:style>
  <w:style w:type="paragraph" w:customStyle="1" w:styleId="Style88">
    <w:name w:val="Style88"/>
    <w:basedOn w:val="a"/>
    <w:rsid w:val="00CF295E"/>
  </w:style>
  <w:style w:type="paragraph" w:customStyle="1" w:styleId="Style89">
    <w:name w:val="Style89"/>
    <w:basedOn w:val="a"/>
    <w:rsid w:val="00CF295E"/>
  </w:style>
  <w:style w:type="paragraph" w:customStyle="1" w:styleId="Style90">
    <w:name w:val="Style90"/>
    <w:basedOn w:val="a"/>
    <w:rsid w:val="00CF295E"/>
  </w:style>
  <w:style w:type="paragraph" w:customStyle="1" w:styleId="Style91">
    <w:name w:val="Style91"/>
    <w:basedOn w:val="a"/>
    <w:rsid w:val="00CF295E"/>
    <w:pPr>
      <w:spacing w:line="283" w:lineRule="exact"/>
    </w:pPr>
  </w:style>
  <w:style w:type="paragraph" w:customStyle="1" w:styleId="Style92">
    <w:name w:val="Style92"/>
    <w:basedOn w:val="a"/>
    <w:rsid w:val="00CF295E"/>
    <w:pPr>
      <w:spacing w:line="274" w:lineRule="exact"/>
      <w:ind w:firstLine="322"/>
      <w:jc w:val="both"/>
    </w:pPr>
  </w:style>
  <w:style w:type="paragraph" w:customStyle="1" w:styleId="Style93">
    <w:name w:val="Style93"/>
    <w:basedOn w:val="a"/>
    <w:rsid w:val="00CF295E"/>
  </w:style>
  <w:style w:type="paragraph" w:customStyle="1" w:styleId="Style94">
    <w:name w:val="Style94"/>
    <w:basedOn w:val="a"/>
    <w:rsid w:val="00CF295E"/>
    <w:pPr>
      <w:spacing w:line="270" w:lineRule="exact"/>
      <w:ind w:hanging="106"/>
    </w:pPr>
  </w:style>
  <w:style w:type="paragraph" w:customStyle="1" w:styleId="Style95">
    <w:name w:val="Style95"/>
    <w:basedOn w:val="a"/>
    <w:rsid w:val="00CF295E"/>
  </w:style>
  <w:style w:type="paragraph" w:customStyle="1" w:styleId="Style96">
    <w:name w:val="Style96"/>
    <w:basedOn w:val="a"/>
    <w:rsid w:val="00CF295E"/>
    <w:pPr>
      <w:spacing w:line="341" w:lineRule="exact"/>
      <w:ind w:firstLine="384"/>
    </w:pPr>
  </w:style>
  <w:style w:type="paragraph" w:customStyle="1" w:styleId="Style97">
    <w:name w:val="Style97"/>
    <w:basedOn w:val="a"/>
    <w:rsid w:val="00CF295E"/>
  </w:style>
  <w:style w:type="paragraph" w:customStyle="1" w:styleId="Style98">
    <w:name w:val="Style98"/>
    <w:basedOn w:val="a"/>
    <w:rsid w:val="00CF295E"/>
    <w:pPr>
      <w:spacing w:line="312" w:lineRule="exact"/>
      <w:jc w:val="both"/>
    </w:pPr>
  </w:style>
  <w:style w:type="paragraph" w:customStyle="1" w:styleId="Style99">
    <w:name w:val="Style99"/>
    <w:basedOn w:val="a"/>
    <w:rsid w:val="00CF295E"/>
  </w:style>
  <w:style w:type="paragraph" w:customStyle="1" w:styleId="Style100">
    <w:name w:val="Style100"/>
    <w:basedOn w:val="a"/>
    <w:rsid w:val="00CF295E"/>
  </w:style>
  <w:style w:type="paragraph" w:customStyle="1" w:styleId="Style101">
    <w:name w:val="Style101"/>
    <w:basedOn w:val="a"/>
    <w:rsid w:val="00CF295E"/>
  </w:style>
  <w:style w:type="paragraph" w:customStyle="1" w:styleId="Style102">
    <w:name w:val="Style102"/>
    <w:basedOn w:val="a"/>
    <w:rsid w:val="00CF295E"/>
    <w:pPr>
      <w:spacing w:line="341" w:lineRule="exact"/>
      <w:ind w:hanging="216"/>
    </w:pPr>
  </w:style>
  <w:style w:type="paragraph" w:customStyle="1" w:styleId="Style103">
    <w:name w:val="Style103"/>
    <w:basedOn w:val="a"/>
    <w:rsid w:val="00CF295E"/>
  </w:style>
  <w:style w:type="paragraph" w:customStyle="1" w:styleId="Style104">
    <w:name w:val="Style104"/>
    <w:basedOn w:val="a"/>
    <w:rsid w:val="00CF295E"/>
    <w:pPr>
      <w:spacing w:line="278" w:lineRule="exact"/>
      <w:ind w:hanging="504"/>
    </w:pPr>
  </w:style>
  <w:style w:type="paragraph" w:customStyle="1" w:styleId="Style105">
    <w:name w:val="Style105"/>
    <w:basedOn w:val="a"/>
    <w:rsid w:val="00CF295E"/>
  </w:style>
  <w:style w:type="paragraph" w:customStyle="1" w:styleId="Style106">
    <w:name w:val="Style106"/>
    <w:basedOn w:val="a"/>
    <w:rsid w:val="00CF295E"/>
  </w:style>
  <w:style w:type="paragraph" w:customStyle="1" w:styleId="Style107">
    <w:name w:val="Style107"/>
    <w:basedOn w:val="a"/>
    <w:rsid w:val="00CF295E"/>
  </w:style>
  <w:style w:type="paragraph" w:customStyle="1" w:styleId="Style108">
    <w:name w:val="Style108"/>
    <w:basedOn w:val="a"/>
    <w:rsid w:val="00CF295E"/>
  </w:style>
  <w:style w:type="paragraph" w:customStyle="1" w:styleId="Style109">
    <w:name w:val="Style109"/>
    <w:basedOn w:val="a"/>
    <w:rsid w:val="00CF295E"/>
  </w:style>
  <w:style w:type="paragraph" w:customStyle="1" w:styleId="Style110">
    <w:name w:val="Style110"/>
    <w:basedOn w:val="a"/>
    <w:rsid w:val="00CF295E"/>
  </w:style>
  <w:style w:type="paragraph" w:customStyle="1" w:styleId="Style111">
    <w:name w:val="Style111"/>
    <w:basedOn w:val="a"/>
    <w:rsid w:val="00CF295E"/>
    <w:pPr>
      <w:spacing w:line="264" w:lineRule="exact"/>
      <w:ind w:firstLine="336"/>
      <w:jc w:val="both"/>
    </w:pPr>
  </w:style>
  <w:style w:type="paragraph" w:customStyle="1" w:styleId="Style112">
    <w:name w:val="Style112"/>
    <w:basedOn w:val="a"/>
    <w:rsid w:val="00CF295E"/>
    <w:pPr>
      <w:spacing w:line="293" w:lineRule="exact"/>
      <w:jc w:val="right"/>
    </w:pPr>
  </w:style>
  <w:style w:type="paragraph" w:customStyle="1" w:styleId="Style113">
    <w:name w:val="Style113"/>
    <w:basedOn w:val="a"/>
    <w:rsid w:val="00CF295E"/>
  </w:style>
  <w:style w:type="paragraph" w:customStyle="1" w:styleId="Style114">
    <w:name w:val="Style114"/>
    <w:basedOn w:val="a"/>
    <w:rsid w:val="00CF295E"/>
  </w:style>
  <w:style w:type="paragraph" w:customStyle="1" w:styleId="Style115">
    <w:name w:val="Style115"/>
    <w:basedOn w:val="a"/>
    <w:rsid w:val="00CF295E"/>
  </w:style>
  <w:style w:type="paragraph" w:customStyle="1" w:styleId="Style116">
    <w:name w:val="Style116"/>
    <w:basedOn w:val="a"/>
    <w:rsid w:val="00CF295E"/>
    <w:pPr>
      <w:spacing w:line="278" w:lineRule="exact"/>
      <w:jc w:val="right"/>
    </w:pPr>
  </w:style>
  <w:style w:type="paragraph" w:customStyle="1" w:styleId="Style117">
    <w:name w:val="Style117"/>
    <w:basedOn w:val="a"/>
    <w:rsid w:val="00CF295E"/>
  </w:style>
  <w:style w:type="paragraph" w:customStyle="1" w:styleId="Style118">
    <w:name w:val="Style118"/>
    <w:basedOn w:val="a"/>
    <w:rsid w:val="00CF295E"/>
    <w:pPr>
      <w:spacing w:line="272" w:lineRule="exact"/>
      <w:jc w:val="right"/>
    </w:pPr>
  </w:style>
  <w:style w:type="paragraph" w:customStyle="1" w:styleId="Style119">
    <w:name w:val="Style119"/>
    <w:basedOn w:val="a"/>
    <w:rsid w:val="00CF295E"/>
    <w:pPr>
      <w:spacing w:line="209" w:lineRule="exact"/>
    </w:pPr>
  </w:style>
  <w:style w:type="paragraph" w:customStyle="1" w:styleId="Style120">
    <w:name w:val="Style120"/>
    <w:basedOn w:val="a"/>
    <w:rsid w:val="00CF295E"/>
  </w:style>
  <w:style w:type="paragraph" w:customStyle="1" w:styleId="Style121">
    <w:name w:val="Style121"/>
    <w:basedOn w:val="a"/>
    <w:rsid w:val="00CF295E"/>
  </w:style>
  <w:style w:type="paragraph" w:customStyle="1" w:styleId="Style122">
    <w:name w:val="Style122"/>
    <w:basedOn w:val="a"/>
    <w:rsid w:val="00CF295E"/>
  </w:style>
  <w:style w:type="paragraph" w:customStyle="1" w:styleId="Style123">
    <w:name w:val="Style123"/>
    <w:basedOn w:val="a"/>
    <w:rsid w:val="00CF295E"/>
  </w:style>
  <w:style w:type="paragraph" w:customStyle="1" w:styleId="Style124">
    <w:name w:val="Style124"/>
    <w:basedOn w:val="a"/>
    <w:rsid w:val="00CF295E"/>
    <w:pPr>
      <w:spacing w:line="274" w:lineRule="exact"/>
      <w:jc w:val="both"/>
    </w:pPr>
  </w:style>
  <w:style w:type="paragraph" w:customStyle="1" w:styleId="Style125">
    <w:name w:val="Style125"/>
    <w:basedOn w:val="a"/>
    <w:rsid w:val="00CF295E"/>
    <w:pPr>
      <w:spacing w:line="427" w:lineRule="exact"/>
    </w:pPr>
  </w:style>
  <w:style w:type="paragraph" w:customStyle="1" w:styleId="Style126">
    <w:name w:val="Style126"/>
    <w:basedOn w:val="a"/>
    <w:rsid w:val="00CF295E"/>
  </w:style>
  <w:style w:type="paragraph" w:customStyle="1" w:styleId="Style127">
    <w:name w:val="Style127"/>
    <w:basedOn w:val="a"/>
    <w:rsid w:val="00CF295E"/>
  </w:style>
  <w:style w:type="paragraph" w:customStyle="1" w:styleId="Style128">
    <w:name w:val="Style128"/>
    <w:basedOn w:val="a"/>
    <w:rsid w:val="00CF295E"/>
    <w:pPr>
      <w:spacing w:line="300" w:lineRule="exact"/>
      <w:jc w:val="center"/>
    </w:pPr>
  </w:style>
  <w:style w:type="paragraph" w:customStyle="1" w:styleId="Style129">
    <w:name w:val="Style129"/>
    <w:basedOn w:val="a"/>
    <w:rsid w:val="00CF295E"/>
  </w:style>
  <w:style w:type="paragraph" w:customStyle="1" w:styleId="Style130">
    <w:name w:val="Style130"/>
    <w:basedOn w:val="a"/>
    <w:rsid w:val="00CF295E"/>
    <w:pPr>
      <w:spacing w:line="259" w:lineRule="exact"/>
      <w:ind w:hanging="235"/>
    </w:pPr>
  </w:style>
  <w:style w:type="paragraph" w:customStyle="1" w:styleId="Style131">
    <w:name w:val="Style131"/>
    <w:basedOn w:val="a"/>
    <w:rsid w:val="00CF295E"/>
    <w:pPr>
      <w:spacing w:line="278" w:lineRule="exact"/>
      <w:jc w:val="right"/>
    </w:pPr>
  </w:style>
  <w:style w:type="paragraph" w:customStyle="1" w:styleId="Style132">
    <w:name w:val="Style132"/>
    <w:basedOn w:val="a"/>
    <w:rsid w:val="00CF295E"/>
  </w:style>
  <w:style w:type="paragraph" w:customStyle="1" w:styleId="Style133">
    <w:name w:val="Style133"/>
    <w:basedOn w:val="a"/>
    <w:rsid w:val="00CF295E"/>
    <w:pPr>
      <w:spacing w:line="269" w:lineRule="exact"/>
      <w:ind w:hanging="1133"/>
    </w:pPr>
  </w:style>
  <w:style w:type="paragraph" w:customStyle="1" w:styleId="Style134">
    <w:name w:val="Style134"/>
    <w:basedOn w:val="a"/>
    <w:rsid w:val="00CF295E"/>
  </w:style>
  <w:style w:type="paragraph" w:customStyle="1" w:styleId="Style135">
    <w:name w:val="Style135"/>
    <w:basedOn w:val="a"/>
    <w:rsid w:val="00CF295E"/>
  </w:style>
  <w:style w:type="paragraph" w:customStyle="1" w:styleId="Style136">
    <w:name w:val="Style136"/>
    <w:basedOn w:val="a"/>
    <w:rsid w:val="00CF295E"/>
  </w:style>
  <w:style w:type="paragraph" w:customStyle="1" w:styleId="Style137">
    <w:name w:val="Style137"/>
    <w:basedOn w:val="a"/>
    <w:rsid w:val="00CF295E"/>
    <w:pPr>
      <w:spacing w:line="259" w:lineRule="exact"/>
      <w:ind w:firstLine="331"/>
      <w:jc w:val="both"/>
    </w:pPr>
  </w:style>
  <w:style w:type="paragraph" w:customStyle="1" w:styleId="Style138">
    <w:name w:val="Style138"/>
    <w:basedOn w:val="a"/>
    <w:rsid w:val="00CF295E"/>
  </w:style>
  <w:style w:type="paragraph" w:customStyle="1" w:styleId="Style139">
    <w:name w:val="Style139"/>
    <w:basedOn w:val="a"/>
    <w:rsid w:val="00CF295E"/>
  </w:style>
  <w:style w:type="paragraph" w:customStyle="1" w:styleId="Style140">
    <w:name w:val="Style140"/>
    <w:basedOn w:val="a"/>
    <w:rsid w:val="00CF295E"/>
  </w:style>
  <w:style w:type="paragraph" w:customStyle="1" w:styleId="Style141">
    <w:name w:val="Style141"/>
    <w:basedOn w:val="a"/>
    <w:rsid w:val="00CF295E"/>
    <w:pPr>
      <w:spacing w:line="264" w:lineRule="exact"/>
      <w:ind w:firstLine="518"/>
      <w:jc w:val="both"/>
    </w:pPr>
  </w:style>
  <w:style w:type="paragraph" w:customStyle="1" w:styleId="Style142">
    <w:name w:val="Style142"/>
    <w:basedOn w:val="a"/>
    <w:rsid w:val="00CF295E"/>
  </w:style>
  <w:style w:type="paragraph" w:customStyle="1" w:styleId="Style143">
    <w:name w:val="Style143"/>
    <w:basedOn w:val="a"/>
    <w:rsid w:val="00CF295E"/>
  </w:style>
  <w:style w:type="paragraph" w:customStyle="1" w:styleId="Style144">
    <w:name w:val="Style144"/>
    <w:basedOn w:val="a"/>
    <w:rsid w:val="00CF295E"/>
  </w:style>
  <w:style w:type="paragraph" w:customStyle="1" w:styleId="Style145">
    <w:name w:val="Style145"/>
    <w:basedOn w:val="a"/>
    <w:rsid w:val="00CF295E"/>
    <w:pPr>
      <w:spacing w:line="281" w:lineRule="exact"/>
      <w:ind w:firstLine="331"/>
    </w:pPr>
  </w:style>
  <w:style w:type="paragraph" w:customStyle="1" w:styleId="Style146">
    <w:name w:val="Style146"/>
    <w:basedOn w:val="a"/>
    <w:rsid w:val="00CF295E"/>
  </w:style>
  <w:style w:type="paragraph" w:customStyle="1" w:styleId="Style147">
    <w:name w:val="Style147"/>
    <w:basedOn w:val="a"/>
    <w:rsid w:val="00CF295E"/>
    <w:pPr>
      <w:spacing w:line="290" w:lineRule="exact"/>
      <w:ind w:firstLine="144"/>
    </w:pPr>
  </w:style>
  <w:style w:type="paragraph" w:customStyle="1" w:styleId="Style148">
    <w:name w:val="Style148"/>
    <w:basedOn w:val="a"/>
    <w:rsid w:val="00CF295E"/>
  </w:style>
  <w:style w:type="paragraph" w:customStyle="1" w:styleId="Style149">
    <w:name w:val="Style149"/>
    <w:basedOn w:val="a"/>
    <w:rsid w:val="00CF295E"/>
    <w:pPr>
      <w:spacing w:line="259" w:lineRule="exact"/>
      <w:ind w:firstLine="360"/>
      <w:jc w:val="both"/>
    </w:pPr>
  </w:style>
  <w:style w:type="character" w:customStyle="1" w:styleId="FontStyle151">
    <w:name w:val="Font Style151"/>
    <w:basedOn w:val="a0"/>
    <w:rsid w:val="00CF295E"/>
    <w:rPr>
      <w:rFonts w:ascii="Times New Roman" w:hAnsi="Times New Roman" w:cs="Times New Roman"/>
      <w:color w:val="000000"/>
      <w:sz w:val="20"/>
      <w:szCs w:val="20"/>
    </w:rPr>
  </w:style>
  <w:style w:type="character" w:customStyle="1" w:styleId="FontStyle152">
    <w:name w:val="Font Style152"/>
    <w:basedOn w:val="a0"/>
    <w:rsid w:val="00CF295E"/>
    <w:rPr>
      <w:rFonts w:ascii="Times New Roman" w:hAnsi="Times New Roman" w:cs="Times New Roman"/>
      <w:i/>
      <w:iCs/>
      <w:color w:val="000000"/>
      <w:sz w:val="20"/>
      <w:szCs w:val="20"/>
    </w:rPr>
  </w:style>
  <w:style w:type="character" w:customStyle="1" w:styleId="FontStyle153">
    <w:name w:val="Font Style153"/>
    <w:basedOn w:val="a0"/>
    <w:rsid w:val="00CF295E"/>
    <w:rPr>
      <w:rFonts w:ascii="Times New Roman" w:hAnsi="Times New Roman" w:cs="Times New Roman"/>
      <w:b/>
      <w:bCs/>
      <w:color w:val="000000"/>
      <w:spacing w:val="-10"/>
      <w:sz w:val="24"/>
      <w:szCs w:val="24"/>
    </w:rPr>
  </w:style>
  <w:style w:type="character" w:customStyle="1" w:styleId="FontStyle154">
    <w:name w:val="Font Style154"/>
    <w:basedOn w:val="a0"/>
    <w:rsid w:val="00CF295E"/>
    <w:rPr>
      <w:rFonts w:ascii="Times New Roman" w:hAnsi="Times New Roman" w:cs="Times New Roman"/>
      <w:color w:val="000000"/>
      <w:sz w:val="20"/>
      <w:szCs w:val="20"/>
    </w:rPr>
  </w:style>
  <w:style w:type="character" w:customStyle="1" w:styleId="FontStyle155">
    <w:name w:val="Font Style155"/>
    <w:basedOn w:val="a0"/>
    <w:rsid w:val="00CF295E"/>
    <w:rPr>
      <w:rFonts w:ascii="Times New Roman" w:hAnsi="Times New Roman" w:cs="Times New Roman"/>
      <w:color w:val="000000"/>
      <w:sz w:val="18"/>
      <w:szCs w:val="18"/>
    </w:rPr>
  </w:style>
  <w:style w:type="character" w:customStyle="1" w:styleId="FontStyle156">
    <w:name w:val="Font Style156"/>
    <w:basedOn w:val="a0"/>
    <w:rsid w:val="00CF295E"/>
    <w:rPr>
      <w:rFonts w:ascii="Constantia" w:hAnsi="Constantia" w:cs="Constantia"/>
      <w:color w:val="000000"/>
      <w:sz w:val="8"/>
      <w:szCs w:val="8"/>
    </w:rPr>
  </w:style>
  <w:style w:type="character" w:customStyle="1" w:styleId="FontStyle157">
    <w:name w:val="Font Style157"/>
    <w:basedOn w:val="a0"/>
    <w:rsid w:val="00CF295E"/>
    <w:rPr>
      <w:rFonts w:ascii="Consolas" w:hAnsi="Consolas" w:cs="Consolas"/>
      <w:b/>
      <w:bCs/>
      <w:i/>
      <w:iCs/>
      <w:color w:val="000000"/>
      <w:spacing w:val="10"/>
      <w:sz w:val="32"/>
      <w:szCs w:val="32"/>
    </w:rPr>
  </w:style>
  <w:style w:type="character" w:customStyle="1" w:styleId="FontStyle158">
    <w:name w:val="Font Style158"/>
    <w:basedOn w:val="a0"/>
    <w:rsid w:val="00CF295E"/>
    <w:rPr>
      <w:rFonts w:ascii="Courier New" w:hAnsi="Courier New" w:cs="Courier New"/>
      <w:i/>
      <w:iCs/>
      <w:color w:val="000000"/>
      <w:sz w:val="30"/>
      <w:szCs w:val="30"/>
    </w:rPr>
  </w:style>
  <w:style w:type="character" w:customStyle="1" w:styleId="FontStyle159">
    <w:name w:val="Font Style159"/>
    <w:basedOn w:val="a0"/>
    <w:rsid w:val="00CF295E"/>
    <w:rPr>
      <w:rFonts w:ascii="Times New Roman" w:hAnsi="Times New Roman" w:cs="Times New Roman"/>
      <w:color w:val="000000"/>
      <w:sz w:val="16"/>
      <w:szCs w:val="16"/>
    </w:rPr>
  </w:style>
  <w:style w:type="character" w:customStyle="1" w:styleId="FontStyle160">
    <w:name w:val="Font Style160"/>
    <w:basedOn w:val="a0"/>
    <w:rsid w:val="00CF295E"/>
    <w:rPr>
      <w:rFonts w:ascii="Times New Roman" w:hAnsi="Times New Roman" w:cs="Times New Roman"/>
      <w:i/>
      <w:iCs/>
      <w:color w:val="000000"/>
      <w:sz w:val="12"/>
      <w:szCs w:val="12"/>
    </w:rPr>
  </w:style>
  <w:style w:type="character" w:customStyle="1" w:styleId="FontStyle161">
    <w:name w:val="Font Style161"/>
    <w:basedOn w:val="a0"/>
    <w:rsid w:val="00CF295E"/>
    <w:rPr>
      <w:rFonts w:ascii="Tahoma" w:hAnsi="Tahoma" w:cs="Tahoma"/>
      <w:b/>
      <w:bCs/>
      <w:color w:val="000000"/>
      <w:sz w:val="18"/>
      <w:szCs w:val="18"/>
    </w:rPr>
  </w:style>
  <w:style w:type="character" w:customStyle="1" w:styleId="FontStyle162">
    <w:name w:val="Font Style162"/>
    <w:basedOn w:val="a0"/>
    <w:rsid w:val="00CF295E"/>
    <w:rPr>
      <w:rFonts w:ascii="Times New Roman" w:hAnsi="Times New Roman" w:cs="Times New Roman"/>
      <w:b/>
      <w:bCs/>
      <w:color w:val="000000"/>
      <w:sz w:val="8"/>
      <w:szCs w:val="8"/>
    </w:rPr>
  </w:style>
  <w:style w:type="character" w:customStyle="1" w:styleId="FontStyle163">
    <w:name w:val="Font Style163"/>
    <w:basedOn w:val="a0"/>
    <w:rsid w:val="00CF295E"/>
    <w:rPr>
      <w:rFonts w:ascii="Tahoma" w:hAnsi="Tahoma" w:cs="Tahoma"/>
      <w:color w:val="000000"/>
      <w:spacing w:val="20"/>
      <w:sz w:val="12"/>
      <w:szCs w:val="12"/>
    </w:rPr>
  </w:style>
  <w:style w:type="character" w:customStyle="1" w:styleId="FontStyle164">
    <w:name w:val="Font Style164"/>
    <w:basedOn w:val="a0"/>
    <w:rsid w:val="00CF295E"/>
    <w:rPr>
      <w:rFonts w:ascii="Franklin Gothic Heavy" w:hAnsi="Franklin Gothic Heavy" w:cs="Franklin Gothic Heavy"/>
      <w:color w:val="000000"/>
      <w:sz w:val="8"/>
      <w:szCs w:val="8"/>
    </w:rPr>
  </w:style>
  <w:style w:type="character" w:customStyle="1" w:styleId="FontStyle165">
    <w:name w:val="Font Style165"/>
    <w:basedOn w:val="a0"/>
    <w:rsid w:val="00CF295E"/>
    <w:rPr>
      <w:rFonts w:ascii="Times New Roman" w:hAnsi="Times New Roman" w:cs="Times New Roman"/>
      <w:b/>
      <w:bCs/>
      <w:color w:val="000000"/>
      <w:sz w:val="8"/>
      <w:szCs w:val="8"/>
    </w:rPr>
  </w:style>
  <w:style w:type="character" w:customStyle="1" w:styleId="FontStyle166">
    <w:name w:val="Font Style166"/>
    <w:basedOn w:val="a0"/>
    <w:rsid w:val="00CF295E"/>
    <w:rPr>
      <w:rFonts w:ascii="Times New Roman" w:hAnsi="Times New Roman" w:cs="Times New Roman"/>
      <w:color w:val="000000"/>
      <w:sz w:val="8"/>
      <w:szCs w:val="8"/>
    </w:rPr>
  </w:style>
  <w:style w:type="character" w:customStyle="1" w:styleId="FontStyle167">
    <w:name w:val="Font Style167"/>
    <w:basedOn w:val="a0"/>
    <w:rsid w:val="00CF295E"/>
    <w:rPr>
      <w:rFonts w:ascii="Times New Roman" w:hAnsi="Times New Roman" w:cs="Times New Roman"/>
      <w:b/>
      <w:bCs/>
      <w:color w:val="000000"/>
      <w:sz w:val="8"/>
      <w:szCs w:val="8"/>
    </w:rPr>
  </w:style>
  <w:style w:type="character" w:customStyle="1" w:styleId="FontStyle168">
    <w:name w:val="Font Style168"/>
    <w:basedOn w:val="a0"/>
    <w:rsid w:val="00CF295E"/>
    <w:rPr>
      <w:rFonts w:ascii="Tahoma" w:hAnsi="Tahoma" w:cs="Tahoma"/>
      <w:color w:val="000000"/>
      <w:spacing w:val="40"/>
      <w:sz w:val="8"/>
      <w:szCs w:val="8"/>
    </w:rPr>
  </w:style>
  <w:style w:type="character" w:customStyle="1" w:styleId="FontStyle169">
    <w:name w:val="Font Style169"/>
    <w:basedOn w:val="a0"/>
    <w:rsid w:val="00CF295E"/>
    <w:rPr>
      <w:rFonts w:ascii="Tahoma" w:hAnsi="Tahoma" w:cs="Tahoma"/>
      <w:color w:val="000000"/>
      <w:sz w:val="8"/>
      <w:szCs w:val="8"/>
    </w:rPr>
  </w:style>
  <w:style w:type="character" w:customStyle="1" w:styleId="FontStyle170">
    <w:name w:val="Font Style170"/>
    <w:basedOn w:val="a0"/>
    <w:rsid w:val="00CF295E"/>
    <w:rPr>
      <w:rFonts w:ascii="Franklin Gothic Medium Cond" w:hAnsi="Franklin Gothic Medium Cond" w:cs="Franklin Gothic Medium Cond"/>
      <w:i/>
      <w:iCs/>
      <w:color w:val="000000"/>
      <w:spacing w:val="10"/>
      <w:sz w:val="16"/>
      <w:szCs w:val="16"/>
    </w:rPr>
  </w:style>
  <w:style w:type="character" w:customStyle="1" w:styleId="FontStyle171">
    <w:name w:val="Font Style171"/>
    <w:basedOn w:val="a0"/>
    <w:rsid w:val="00CF295E"/>
    <w:rPr>
      <w:rFonts w:ascii="Times New Roman" w:hAnsi="Times New Roman" w:cs="Times New Roman"/>
      <w:color w:val="000000"/>
      <w:sz w:val="16"/>
      <w:szCs w:val="16"/>
    </w:rPr>
  </w:style>
  <w:style w:type="character" w:customStyle="1" w:styleId="FontStyle172">
    <w:name w:val="Font Style172"/>
    <w:basedOn w:val="a0"/>
    <w:rsid w:val="00CF295E"/>
    <w:rPr>
      <w:rFonts w:ascii="Century Gothic" w:hAnsi="Century Gothic" w:cs="Century Gothic"/>
      <w:color w:val="000000"/>
      <w:spacing w:val="50"/>
      <w:sz w:val="12"/>
      <w:szCs w:val="12"/>
    </w:rPr>
  </w:style>
  <w:style w:type="character" w:customStyle="1" w:styleId="FontStyle173">
    <w:name w:val="Font Style173"/>
    <w:basedOn w:val="a0"/>
    <w:rsid w:val="00CF295E"/>
    <w:rPr>
      <w:rFonts w:ascii="Tahoma" w:hAnsi="Tahoma" w:cs="Tahoma"/>
      <w:b/>
      <w:bCs/>
      <w:color w:val="000000"/>
      <w:sz w:val="22"/>
      <w:szCs w:val="22"/>
    </w:rPr>
  </w:style>
  <w:style w:type="character" w:customStyle="1" w:styleId="FontStyle174">
    <w:name w:val="Font Style174"/>
    <w:basedOn w:val="a0"/>
    <w:rsid w:val="00CF295E"/>
    <w:rPr>
      <w:rFonts w:ascii="Tahoma" w:hAnsi="Tahoma" w:cs="Tahoma"/>
      <w:b/>
      <w:bCs/>
      <w:color w:val="000000"/>
      <w:sz w:val="26"/>
      <w:szCs w:val="26"/>
    </w:rPr>
  </w:style>
  <w:style w:type="character" w:customStyle="1" w:styleId="FontStyle175">
    <w:name w:val="Font Style175"/>
    <w:basedOn w:val="a0"/>
    <w:rsid w:val="00CF295E"/>
    <w:rPr>
      <w:rFonts w:ascii="Times New Roman" w:hAnsi="Times New Roman" w:cs="Times New Roman"/>
      <w:b/>
      <w:bCs/>
      <w:color w:val="000000"/>
      <w:sz w:val="8"/>
      <w:szCs w:val="8"/>
    </w:rPr>
  </w:style>
  <w:style w:type="character" w:customStyle="1" w:styleId="FontStyle176">
    <w:name w:val="Font Style176"/>
    <w:basedOn w:val="a0"/>
    <w:rsid w:val="00CF295E"/>
    <w:rPr>
      <w:rFonts w:ascii="Times New Roman" w:hAnsi="Times New Roman" w:cs="Times New Roman"/>
      <w:b/>
      <w:bCs/>
      <w:color w:val="000000"/>
      <w:sz w:val="8"/>
      <w:szCs w:val="8"/>
    </w:rPr>
  </w:style>
  <w:style w:type="character" w:customStyle="1" w:styleId="FontStyle177">
    <w:name w:val="Font Style177"/>
    <w:basedOn w:val="a0"/>
    <w:rsid w:val="00CF295E"/>
    <w:rPr>
      <w:rFonts w:ascii="Times New Roman" w:hAnsi="Times New Roman" w:cs="Times New Roman"/>
      <w:color w:val="000000"/>
      <w:sz w:val="22"/>
      <w:szCs w:val="22"/>
    </w:rPr>
  </w:style>
  <w:style w:type="character" w:customStyle="1" w:styleId="FontStyle178">
    <w:name w:val="Font Style178"/>
    <w:basedOn w:val="a0"/>
    <w:rsid w:val="00CF295E"/>
    <w:rPr>
      <w:rFonts w:ascii="Times New Roman" w:hAnsi="Times New Roman" w:cs="Times New Roman"/>
      <w:i/>
      <w:iCs/>
      <w:color w:val="000000"/>
      <w:sz w:val="8"/>
      <w:szCs w:val="8"/>
    </w:rPr>
  </w:style>
  <w:style w:type="character" w:customStyle="1" w:styleId="FontStyle179">
    <w:name w:val="Font Style179"/>
    <w:basedOn w:val="a0"/>
    <w:rsid w:val="00CF295E"/>
    <w:rPr>
      <w:rFonts w:ascii="Tahoma" w:hAnsi="Tahoma" w:cs="Tahoma"/>
      <w:i/>
      <w:iCs/>
      <w:color w:val="000000"/>
      <w:spacing w:val="30"/>
      <w:sz w:val="14"/>
      <w:szCs w:val="14"/>
    </w:rPr>
  </w:style>
  <w:style w:type="character" w:customStyle="1" w:styleId="FontStyle180">
    <w:name w:val="Font Style180"/>
    <w:basedOn w:val="a0"/>
    <w:rsid w:val="00CF295E"/>
    <w:rPr>
      <w:rFonts w:ascii="Times New Roman" w:hAnsi="Times New Roman" w:cs="Times New Roman"/>
      <w:i/>
      <w:iCs/>
      <w:smallCaps/>
      <w:color w:val="000000"/>
      <w:w w:val="200"/>
      <w:sz w:val="10"/>
      <w:szCs w:val="10"/>
    </w:rPr>
  </w:style>
  <w:style w:type="character" w:customStyle="1" w:styleId="FontStyle181">
    <w:name w:val="Font Style181"/>
    <w:basedOn w:val="a0"/>
    <w:rsid w:val="00CF295E"/>
    <w:rPr>
      <w:rFonts w:ascii="Times New Roman" w:hAnsi="Times New Roman" w:cs="Times New Roman"/>
      <w:color w:val="000000"/>
      <w:sz w:val="10"/>
      <w:szCs w:val="10"/>
    </w:rPr>
  </w:style>
  <w:style w:type="character" w:customStyle="1" w:styleId="FontStyle182">
    <w:name w:val="Font Style182"/>
    <w:basedOn w:val="a0"/>
    <w:rsid w:val="00CF295E"/>
    <w:rPr>
      <w:rFonts w:ascii="Times New Roman" w:hAnsi="Times New Roman" w:cs="Times New Roman"/>
      <w:color w:val="000000"/>
      <w:sz w:val="20"/>
      <w:szCs w:val="20"/>
    </w:rPr>
  </w:style>
  <w:style w:type="character" w:customStyle="1" w:styleId="FontStyle183">
    <w:name w:val="Font Style183"/>
    <w:basedOn w:val="a0"/>
    <w:rsid w:val="00CF295E"/>
    <w:rPr>
      <w:rFonts w:ascii="Times New Roman" w:hAnsi="Times New Roman" w:cs="Times New Roman"/>
      <w:b/>
      <w:bCs/>
      <w:color w:val="000000"/>
      <w:sz w:val="8"/>
      <w:szCs w:val="8"/>
    </w:rPr>
  </w:style>
  <w:style w:type="character" w:customStyle="1" w:styleId="FontStyle184">
    <w:name w:val="Font Style184"/>
    <w:basedOn w:val="a0"/>
    <w:rsid w:val="00CF295E"/>
    <w:rPr>
      <w:rFonts w:ascii="Times New Roman" w:hAnsi="Times New Roman" w:cs="Times New Roman"/>
      <w:b/>
      <w:bCs/>
      <w:color w:val="000000"/>
      <w:sz w:val="8"/>
      <w:szCs w:val="8"/>
    </w:rPr>
  </w:style>
  <w:style w:type="character" w:customStyle="1" w:styleId="FontStyle185">
    <w:name w:val="Font Style185"/>
    <w:basedOn w:val="a0"/>
    <w:rsid w:val="00CF295E"/>
    <w:rPr>
      <w:rFonts w:ascii="Century Gothic" w:hAnsi="Century Gothic" w:cs="Century Gothic"/>
      <w:smallCaps/>
      <w:color w:val="000000"/>
      <w:sz w:val="18"/>
      <w:szCs w:val="18"/>
    </w:rPr>
  </w:style>
  <w:style w:type="character" w:customStyle="1" w:styleId="FontStyle186">
    <w:name w:val="Font Style186"/>
    <w:basedOn w:val="a0"/>
    <w:rsid w:val="00CF295E"/>
    <w:rPr>
      <w:rFonts w:ascii="Times New Roman" w:hAnsi="Times New Roman" w:cs="Times New Roman"/>
      <w:color w:val="000000"/>
      <w:sz w:val="24"/>
      <w:szCs w:val="24"/>
    </w:rPr>
  </w:style>
  <w:style w:type="character" w:customStyle="1" w:styleId="FontStyle187">
    <w:name w:val="Font Style187"/>
    <w:basedOn w:val="a0"/>
    <w:rsid w:val="00CF295E"/>
    <w:rPr>
      <w:rFonts w:ascii="Lucida Sans Unicode" w:hAnsi="Lucida Sans Unicode" w:cs="Lucida Sans Unicode"/>
      <w:b/>
      <w:bCs/>
      <w:color w:val="000000"/>
      <w:sz w:val="20"/>
      <w:szCs w:val="20"/>
    </w:rPr>
  </w:style>
  <w:style w:type="character" w:customStyle="1" w:styleId="FontStyle188">
    <w:name w:val="Font Style188"/>
    <w:basedOn w:val="a0"/>
    <w:rsid w:val="00CF295E"/>
    <w:rPr>
      <w:rFonts w:ascii="Times New Roman" w:hAnsi="Times New Roman" w:cs="Times New Roman"/>
      <w:color w:val="000000"/>
      <w:sz w:val="48"/>
      <w:szCs w:val="48"/>
    </w:rPr>
  </w:style>
  <w:style w:type="character" w:customStyle="1" w:styleId="FontStyle189">
    <w:name w:val="Font Style189"/>
    <w:basedOn w:val="a0"/>
    <w:rsid w:val="00CF295E"/>
    <w:rPr>
      <w:rFonts w:ascii="Times New Roman" w:hAnsi="Times New Roman" w:cs="Times New Roman"/>
      <w:color w:val="000000"/>
      <w:sz w:val="54"/>
      <w:szCs w:val="54"/>
    </w:rPr>
  </w:style>
  <w:style w:type="character" w:customStyle="1" w:styleId="FontStyle190">
    <w:name w:val="Font Style190"/>
    <w:basedOn w:val="a0"/>
    <w:rsid w:val="00CF295E"/>
    <w:rPr>
      <w:rFonts w:ascii="Times New Roman" w:hAnsi="Times New Roman" w:cs="Times New Roman"/>
      <w:color w:val="000000"/>
      <w:sz w:val="122"/>
      <w:szCs w:val="122"/>
    </w:rPr>
  </w:style>
  <w:style w:type="character" w:customStyle="1" w:styleId="FontStyle191">
    <w:name w:val="Font Style191"/>
    <w:basedOn w:val="a0"/>
    <w:rsid w:val="00CF295E"/>
    <w:rPr>
      <w:rFonts w:ascii="Lucida Sans Unicode" w:hAnsi="Lucida Sans Unicode" w:cs="Lucida Sans Unicode"/>
      <w:b/>
      <w:bCs/>
      <w:color w:val="000000"/>
      <w:sz w:val="30"/>
      <w:szCs w:val="30"/>
    </w:rPr>
  </w:style>
  <w:style w:type="character" w:customStyle="1" w:styleId="FontStyle192">
    <w:name w:val="Font Style192"/>
    <w:basedOn w:val="a0"/>
    <w:rsid w:val="00CF295E"/>
    <w:rPr>
      <w:rFonts w:ascii="Times New Roman" w:hAnsi="Times New Roman" w:cs="Times New Roman"/>
      <w:b/>
      <w:bCs/>
      <w:color w:val="000000"/>
      <w:sz w:val="8"/>
      <w:szCs w:val="8"/>
    </w:rPr>
  </w:style>
  <w:style w:type="character" w:customStyle="1" w:styleId="FontStyle193">
    <w:name w:val="Font Style193"/>
    <w:basedOn w:val="a0"/>
    <w:rsid w:val="00CF295E"/>
    <w:rPr>
      <w:rFonts w:ascii="Times New Roman" w:hAnsi="Times New Roman" w:cs="Times New Roman"/>
      <w:color w:val="000000"/>
      <w:sz w:val="8"/>
      <w:szCs w:val="8"/>
    </w:rPr>
  </w:style>
  <w:style w:type="character" w:customStyle="1" w:styleId="FontStyle194">
    <w:name w:val="Font Style194"/>
    <w:basedOn w:val="a0"/>
    <w:rsid w:val="00CF295E"/>
    <w:rPr>
      <w:rFonts w:ascii="Times New Roman" w:hAnsi="Times New Roman" w:cs="Times New Roman"/>
      <w:b/>
      <w:bCs/>
      <w:i/>
      <w:iCs/>
      <w:color w:val="000000"/>
      <w:sz w:val="10"/>
      <w:szCs w:val="10"/>
    </w:rPr>
  </w:style>
  <w:style w:type="character" w:customStyle="1" w:styleId="FontStyle195">
    <w:name w:val="Font Style195"/>
    <w:basedOn w:val="a0"/>
    <w:rsid w:val="00CF295E"/>
    <w:rPr>
      <w:rFonts w:ascii="Times New Roman" w:hAnsi="Times New Roman" w:cs="Times New Roman"/>
      <w:color w:val="000000"/>
      <w:sz w:val="124"/>
      <w:szCs w:val="124"/>
    </w:rPr>
  </w:style>
  <w:style w:type="character" w:customStyle="1" w:styleId="FontStyle196">
    <w:name w:val="Font Style196"/>
    <w:basedOn w:val="a0"/>
    <w:rsid w:val="00CF295E"/>
    <w:rPr>
      <w:rFonts w:ascii="Trebuchet MS" w:hAnsi="Trebuchet MS" w:cs="Trebuchet MS"/>
      <w:i/>
      <w:iCs/>
      <w:color w:val="000000"/>
      <w:sz w:val="18"/>
      <w:szCs w:val="18"/>
    </w:rPr>
  </w:style>
  <w:style w:type="character" w:customStyle="1" w:styleId="FontStyle197">
    <w:name w:val="Font Style197"/>
    <w:basedOn w:val="a0"/>
    <w:rsid w:val="00CF295E"/>
    <w:rPr>
      <w:rFonts w:ascii="Times New Roman" w:hAnsi="Times New Roman" w:cs="Times New Roman"/>
      <w:b/>
      <w:bCs/>
      <w:i/>
      <w:iCs/>
      <w:color w:val="000000"/>
      <w:sz w:val="48"/>
      <w:szCs w:val="48"/>
    </w:rPr>
  </w:style>
  <w:style w:type="character" w:customStyle="1" w:styleId="FontStyle198">
    <w:name w:val="Font Style198"/>
    <w:basedOn w:val="a0"/>
    <w:rsid w:val="00CF295E"/>
    <w:rPr>
      <w:rFonts w:ascii="Times New Roman" w:hAnsi="Times New Roman" w:cs="Times New Roman"/>
      <w:b/>
      <w:bCs/>
      <w:color w:val="000000"/>
      <w:sz w:val="8"/>
      <w:szCs w:val="8"/>
    </w:rPr>
  </w:style>
  <w:style w:type="character" w:customStyle="1" w:styleId="FontStyle199">
    <w:name w:val="Font Style199"/>
    <w:basedOn w:val="a0"/>
    <w:rsid w:val="00CF295E"/>
    <w:rPr>
      <w:rFonts w:ascii="Calibri" w:hAnsi="Calibri" w:cs="Calibri"/>
      <w:b/>
      <w:bCs/>
      <w:color w:val="000000"/>
      <w:w w:val="50"/>
      <w:sz w:val="62"/>
      <w:szCs w:val="62"/>
    </w:rPr>
  </w:style>
  <w:style w:type="character" w:customStyle="1" w:styleId="FontStyle200">
    <w:name w:val="Font Style200"/>
    <w:basedOn w:val="a0"/>
    <w:rsid w:val="00CF295E"/>
    <w:rPr>
      <w:rFonts w:ascii="Times New Roman" w:hAnsi="Times New Roman" w:cs="Times New Roman"/>
      <w:b/>
      <w:bCs/>
      <w:i/>
      <w:iCs/>
      <w:color w:val="000000"/>
      <w:spacing w:val="10"/>
      <w:sz w:val="16"/>
      <w:szCs w:val="16"/>
    </w:rPr>
  </w:style>
  <w:style w:type="character" w:customStyle="1" w:styleId="FontStyle201">
    <w:name w:val="Font Style201"/>
    <w:basedOn w:val="a0"/>
    <w:rsid w:val="00CF295E"/>
    <w:rPr>
      <w:rFonts w:ascii="Times New Roman" w:hAnsi="Times New Roman" w:cs="Times New Roman"/>
      <w:color w:val="000000"/>
      <w:spacing w:val="20"/>
      <w:sz w:val="18"/>
      <w:szCs w:val="18"/>
    </w:rPr>
  </w:style>
  <w:style w:type="character" w:customStyle="1" w:styleId="FontStyle202">
    <w:name w:val="Font Style202"/>
    <w:basedOn w:val="a0"/>
    <w:rsid w:val="00CF295E"/>
    <w:rPr>
      <w:rFonts w:ascii="Times New Roman" w:hAnsi="Times New Roman" w:cs="Times New Roman"/>
      <w:i/>
      <w:iCs/>
      <w:color w:val="000000"/>
      <w:spacing w:val="10"/>
      <w:sz w:val="18"/>
      <w:szCs w:val="18"/>
    </w:rPr>
  </w:style>
  <w:style w:type="character" w:customStyle="1" w:styleId="FontStyle203">
    <w:name w:val="Font Style203"/>
    <w:basedOn w:val="a0"/>
    <w:rsid w:val="00CF295E"/>
    <w:rPr>
      <w:rFonts w:ascii="Candara" w:hAnsi="Candara" w:cs="Candara"/>
      <w:color w:val="000000"/>
      <w:spacing w:val="20"/>
      <w:sz w:val="14"/>
      <w:szCs w:val="14"/>
    </w:rPr>
  </w:style>
  <w:style w:type="character" w:customStyle="1" w:styleId="FontStyle204">
    <w:name w:val="Font Style204"/>
    <w:basedOn w:val="a0"/>
    <w:rsid w:val="00CF295E"/>
    <w:rPr>
      <w:rFonts w:ascii="Times New Roman" w:hAnsi="Times New Roman" w:cs="Times New Roman"/>
      <w:i/>
      <w:iCs/>
      <w:color w:val="000000"/>
      <w:sz w:val="8"/>
      <w:szCs w:val="8"/>
    </w:rPr>
  </w:style>
  <w:style w:type="character" w:customStyle="1" w:styleId="FontStyle205">
    <w:name w:val="Font Style205"/>
    <w:basedOn w:val="a0"/>
    <w:rsid w:val="00CF295E"/>
    <w:rPr>
      <w:rFonts w:ascii="Times New Roman" w:hAnsi="Times New Roman" w:cs="Times New Roman"/>
      <w:b/>
      <w:bCs/>
      <w:i/>
      <w:iCs/>
      <w:color w:val="000000"/>
      <w:spacing w:val="20"/>
      <w:sz w:val="12"/>
      <w:szCs w:val="12"/>
    </w:rPr>
  </w:style>
  <w:style w:type="character" w:customStyle="1" w:styleId="FontStyle206">
    <w:name w:val="Font Style206"/>
    <w:basedOn w:val="a0"/>
    <w:rsid w:val="00CF295E"/>
    <w:rPr>
      <w:rFonts w:ascii="Candara" w:hAnsi="Candara" w:cs="Candara"/>
      <w:b/>
      <w:bCs/>
      <w:color w:val="000000"/>
      <w:spacing w:val="30"/>
      <w:sz w:val="30"/>
      <w:szCs w:val="30"/>
    </w:rPr>
  </w:style>
  <w:style w:type="character" w:customStyle="1" w:styleId="FontStyle207">
    <w:name w:val="Font Style207"/>
    <w:basedOn w:val="a0"/>
    <w:rsid w:val="00CF295E"/>
    <w:rPr>
      <w:rFonts w:ascii="Candara" w:hAnsi="Candara" w:cs="Candara"/>
      <w:b/>
      <w:bCs/>
      <w:color w:val="000000"/>
      <w:spacing w:val="30"/>
      <w:sz w:val="12"/>
      <w:szCs w:val="12"/>
    </w:rPr>
  </w:style>
  <w:style w:type="character" w:customStyle="1" w:styleId="FontStyle208">
    <w:name w:val="Font Style208"/>
    <w:basedOn w:val="a0"/>
    <w:rsid w:val="00CF295E"/>
    <w:rPr>
      <w:rFonts w:ascii="Times New Roman" w:hAnsi="Times New Roman" w:cs="Times New Roman"/>
      <w:color w:val="000000"/>
      <w:sz w:val="20"/>
      <w:szCs w:val="20"/>
    </w:rPr>
  </w:style>
  <w:style w:type="character" w:customStyle="1" w:styleId="FontStyle209">
    <w:name w:val="Font Style209"/>
    <w:basedOn w:val="a0"/>
    <w:rsid w:val="00CF295E"/>
    <w:rPr>
      <w:rFonts w:ascii="Candara" w:hAnsi="Candara" w:cs="Candara"/>
      <w:b/>
      <w:bCs/>
      <w:color w:val="000000"/>
      <w:sz w:val="8"/>
      <w:szCs w:val="8"/>
    </w:rPr>
  </w:style>
  <w:style w:type="character" w:customStyle="1" w:styleId="FontStyle210">
    <w:name w:val="Font Style210"/>
    <w:basedOn w:val="a0"/>
    <w:rsid w:val="00CF295E"/>
    <w:rPr>
      <w:rFonts w:ascii="Times New Roman" w:hAnsi="Times New Roman" w:cs="Times New Roman"/>
      <w:color w:val="000000"/>
      <w:spacing w:val="30"/>
      <w:sz w:val="8"/>
      <w:szCs w:val="8"/>
    </w:rPr>
  </w:style>
  <w:style w:type="character" w:customStyle="1" w:styleId="FontStyle211">
    <w:name w:val="Font Style211"/>
    <w:basedOn w:val="a0"/>
    <w:rsid w:val="00CF295E"/>
    <w:rPr>
      <w:rFonts w:ascii="Lucida Sans Unicode" w:hAnsi="Lucida Sans Unicode" w:cs="Lucida Sans Unicode"/>
      <w:b/>
      <w:bCs/>
      <w:color w:val="000000"/>
      <w:sz w:val="8"/>
      <w:szCs w:val="8"/>
    </w:rPr>
  </w:style>
  <w:style w:type="character" w:customStyle="1" w:styleId="FontStyle212">
    <w:name w:val="Font Style212"/>
    <w:basedOn w:val="a0"/>
    <w:rsid w:val="00CF295E"/>
    <w:rPr>
      <w:rFonts w:ascii="Times New Roman" w:hAnsi="Times New Roman" w:cs="Times New Roman"/>
      <w:b/>
      <w:bCs/>
      <w:color w:val="000000"/>
      <w:sz w:val="132"/>
      <w:szCs w:val="132"/>
    </w:rPr>
  </w:style>
  <w:style w:type="character" w:customStyle="1" w:styleId="FontStyle213">
    <w:name w:val="Font Style213"/>
    <w:basedOn w:val="a0"/>
    <w:rsid w:val="00CF295E"/>
    <w:rPr>
      <w:rFonts w:ascii="Century Gothic" w:hAnsi="Century Gothic" w:cs="Century Gothic"/>
      <w:b/>
      <w:bCs/>
      <w:color w:val="000000"/>
      <w:spacing w:val="30"/>
      <w:sz w:val="12"/>
      <w:szCs w:val="12"/>
    </w:rPr>
  </w:style>
  <w:style w:type="character" w:customStyle="1" w:styleId="FontStyle214">
    <w:name w:val="Font Style214"/>
    <w:basedOn w:val="a0"/>
    <w:rsid w:val="00CF295E"/>
    <w:rPr>
      <w:rFonts w:ascii="Century Gothic" w:hAnsi="Century Gothic" w:cs="Century Gothic"/>
      <w:color w:val="000000"/>
      <w:sz w:val="8"/>
      <w:szCs w:val="8"/>
    </w:rPr>
  </w:style>
  <w:style w:type="character" w:customStyle="1" w:styleId="FontStyle215">
    <w:name w:val="Font Style215"/>
    <w:basedOn w:val="a0"/>
    <w:rsid w:val="00CF295E"/>
    <w:rPr>
      <w:rFonts w:ascii="Century Gothic" w:hAnsi="Century Gothic" w:cs="Century Gothic"/>
      <w:smallCaps/>
      <w:color w:val="000000"/>
      <w:spacing w:val="30"/>
      <w:sz w:val="16"/>
      <w:szCs w:val="16"/>
    </w:rPr>
  </w:style>
  <w:style w:type="character" w:customStyle="1" w:styleId="FontStyle216">
    <w:name w:val="Font Style216"/>
    <w:basedOn w:val="a0"/>
    <w:rsid w:val="00CF295E"/>
    <w:rPr>
      <w:rFonts w:ascii="Times New Roman" w:hAnsi="Times New Roman" w:cs="Times New Roman"/>
      <w:color w:val="000000"/>
      <w:spacing w:val="-30"/>
      <w:sz w:val="84"/>
      <w:szCs w:val="84"/>
    </w:rPr>
  </w:style>
  <w:style w:type="character" w:customStyle="1" w:styleId="FontStyle217">
    <w:name w:val="Font Style217"/>
    <w:basedOn w:val="a0"/>
    <w:rsid w:val="00CF295E"/>
    <w:rPr>
      <w:rFonts w:ascii="Times New Roman" w:hAnsi="Times New Roman" w:cs="Times New Roman"/>
      <w:color w:val="000000"/>
      <w:sz w:val="18"/>
      <w:szCs w:val="18"/>
    </w:rPr>
  </w:style>
  <w:style w:type="character" w:customStyle="1" w:styleId="FontStyle218">
    <w:name w:val="Font Style218"/>
    <w:basedOn w:val="a0"/>
    <w:rsid w:val="00CF295E"/>
    <w:rPr>
      <w:rFonts w:ascii="Times New Roman" w:hAnsi="Times New Roman" w:cs="Times New Roman"/>
      <w:color w:val="000000"/>
      <w:spacing w:val="40"/>
      <w:sz w:val="14"/>
      <w:szCs w:val="14"/>
    </w:rPr>
  </w:style>
  <w:style w:type="character" w:customStyle="1" w:styleId="FontStyle219">
    <w:name w:val="Font Style219"/>
    <w:basedOn w:val="a0"/>
    <w:rsid w:val="00CF295E"/>
    <w:rPr>
      <w:rFonts w:ascii="Tahoma" w:hAnsi="Tahoma" w:cs="Tahoma"/>
      <w:b/>
      <w:bCs/>
      <w:color w:val="000000"/>
      <w:spacing w:val="40"/>
      <w:sz w:val="16"/>
      <w:szCs w:val="16"/>
    </w:rPr>
  </w:style>
  <w:style w:type="character" w:customStyle="1" w:styleId="FontStyle220">
    <w:name w:val="Font Style220"/>
    <w:basedOn w:val="a0"/>
    <w:rsid w:val="00CF295E"/>
    <w:rPr>
      <w:rFonts w:ascii="Franklin Gothic Heavy" w:hAnsi="Franklin Gothic Heavy" w:cs="Franklin Gothic Heavy"/>
      <w:smallCaps/>
      <w:color w:val="000000"/>
      <w:spacing w:val="40"/>
      <w:sz w:val="14"/>
      <w:szCs w:val="14"/>
    </w:rPr>
  </w:style>
  <w:style w:type="character" w:customStyle="1" w:styleId="FontStyle221">
    <w:name w:val="Font Style221"/>
    <w:basedOn w:val="a0"/>
    <w:rsid w:val="00CF295E"/>
    <w:rPr>
      <w:rFonts w:ascii="Franklin Gothic Heavy" w:hAnsi="Franklin Gothic Heavy" w:cs="Franklin Gothic Heavy"/>
      <w:i/>
      <w:iCs/>
      <w:smallCaps/>
      <w:color w:val="000000"/>
      <w:spacing w:val="20"/>
      <w:sz w:val="14"/>
      <w:szCs w:val="14"/>
    </w:rPr>
  </w:style>
  <w:style w:type="character" w:customStyle="1" w:styleId="FontStyle222">
    <w:name w:val="Font Style222"/>
    <w:basedOn w:val="a0"/>
    <w:rsid w:val="00CF295E"/>
    <w:rPr>
      <w:rFonts w:ascii="Century Gothic" w:hAnsi="Century Gothic" w:cs="Century Gothic"/>
      <w:color w:val="000000"/>
      <w:spacing w:val="60"/>
      <w:sz w:val="10"/>
      <w:szCs w:val="10"/>
    </w:rPr>
  </w:style>
  <w:style w:type="character" w:customStyle="1" w:styleId="FontStyle223">
    <w:name w:val="Font Style223"/>
    <w:basedOn w:val="a0"/>
    <w:rsid w:val="00CF295E"/>
    <w:rPr>
      <w:rFonts w:ascii="Century Gothic" w:hAnsi="Century Gothic" w:cs="Century Gothic"/>
      <w:color w:val="000000"/>
      <w:spacing w:val="20"/>
      <w:sz w:val="14"/>
      <w:szCs w:val="14"/>
    </w:rPr>
  </w:style>
  <w:style w:type="character" w:customStyle="1" w:styleId="FontStyle224">
    <w:name w:val="Font Style224"/>
    <w:basedOn w:val="a0"/>
    <w:rsid w:val="00CF295E"/>
    <w:rPr>
      <w:rFonts w:ascii="Times New Roman" w:hAnsi="Times New Roman" w:cs="Times New Roman"/>
      <w:color w:val="000000"/>
      <w:sz w:val="18"/>
      <w:szCs w:val="18"/>
    </w:rPr>
  </w:style>
  <w:style w:type="character" w:customStyle="1" w:styleId="FontStyle225">
    <w:name w:val="Font Style225"/>
    <w:basedOn w:val="a0"/>
    <w:rsid w:val="00CF295E"/>
    <w:rPr>
      <w:rFonts w:ascii="Franklin Gothic Heavy" w:hAnsi="Franklin Gothic Heavy" w:cs="Franklin Gothic Heavy"/>
      <w:color w:val="000000"/>
      <w:sz w:val="8"/>
      <w:szCs w:val="8"/>
    </w:rPr>
  </w:style>
  <w:style w:type="character" w:customStyle="1" w:styleId="FontStyle226">
    <w:name w:val="Font Style226"/>
    <w:basedOn w:val="a0"/>
    <w:rsid w:val="00CF295E"/>
    <w:rPr>
      <w:rFonts w:ascii="Times New Roman" w:hAnsi="Times New Roman" w:cs="Times New Roman"/>
      <w:b/>
      <w:bCs/>
      <w:color w:val="000000"/>
      <w:spacing w:val="20"/>
      <w:sz w:val="12"/>
      <w:szCs w:val="12"/>
    </w:rPr>
  </w:style>
  <w:style w:type="character" w:customStyle="1" w:styleId="FontStyle227">
    <w:name w:val="Font Style227"/>
    <w:basedOn w:val="a0"/>
    <w:rsid w:val="00CF295E"/>
    <w:rPr>
      <w:rFonts w:ascii="Times New Roman" w:hAnsi="Times New Roman" w:cs="Times New Roman"/>
      <w:color w:val="000000"/>
      <w:sz w:val="48"/>
      <w:szCs w:val="48"/>
    </w:rPr>
  </w:style>
  <w:style w:type="character" w:customStyle="1" w:styleId="FontStyle228">
    <w:name w:val="Font Style228"/>
    <w:basedOn w:val="a0"/>
    <w:rsid w:val="00CF295E"/>
    <w:rPr>
      <w:rFonts w:ascii="Century Gothic" w:hAnsi="Century Gothic" w:cs="Century Gothic"/>
      <w:color w:val="000000"/>
      <w:spacing w:val="20"/>
      <w:sz w:val="10"/>
      <w:szCs w:val="10"/>
    </w:rPr>
  </w:style>
  <w:style w:type="character" w:customStyle="1" w:styleId="FontStyle229">
    <w:name w:val="Font Style229"/>
    <w:basedOn w:val="a0"/>
    <w:rsid w:val="00CF295E"/>
    <w:rPr>
      <w:rFonts w:ascii="Century Gothic" w:hAnsi="Century Gothic" w:cs="Century Gothic"/>
      <w:b/>
      <w:bCs/>
      <w:color w:val="000000"/>
      <w:spacing w:val="20"/>
      <w:sz w:val="16"/>
      <w:szCs w:val="16"/>
    </w:rPr>
  </w:style>
  <w:style w:type="character" w:customStyle="1" w:styleId="FontStyle230">
    <w:name w:val="Font Style230"/>
    <w:basedOn w:val="a0"/>
    <w:rsid w:val="00CF295E"/>
    <w:rPr>
      <w:rFonts w:ascii="Times New Roman" w:hAnsi="Times New Roman" w:cs="Times New Roman"/>
      <w:color w:val="000000"/>
      <w:spacing w:val="10"/>
      <w:sz w:val="18"/>
      <w:szCs w:val="18"/>
    </w:rPr>
  </w:style>
  <w:style w:type="character" w:customStyle="1" w:styleId="FontStyle231">
    <w:name w:val="Font Style231"/>
    <w:basedOn w:val="a0"/>
    <w:rsid w:val="00CF295E"/>
    <w:rPr>
      <w:rFonts w:ascii="Times New Roman" w:hAnsi="Times New Roman" w:cs="Times New Roman"/>
      <w:b/>
      <w:bCs/>
      <w:color w:val="000000"/>
      <w:sz w:val="20"/>
      <w:szCs w:val="20"/>
    </w:rPr>
  </w:style>
  <w:style w:type="character" w:customStyle="1" w:styleId="FontStyle232">
    <w:name w:val="Font Style232"/>
    <w:basedOn w:val="a0"/>
    <w:rsid w:val="00CF295E"/>
    <w:rPr>
      <w:rFonts w:ascii="Candara" w:hAnsi="Candara" w:cs="Candara"/>
      <w:b/>
      <w:bCs/>
      <w:smallCaps/>
      <w:color w:val="000000"/>
      <w:spacing w:val="20"/>
      <w:sz w:val="18"/>
      <w:szCs w:val="18"/>
    </w:rPr>
  </w:style>
  <w:style w:type="character" w:customStyle="1" w:styleId="FontStyle233">
    <w:name w:val="Font Style233"/>
    <w:basedOn w:val="a0"/>
    <w:rsid w:val="00CF295E"/>
    <w:rPr>
      <w:rFonts w:ascii="Times New Roman" w:hAnsi="Times New Roman" w:cs="Times New Roman"/>
      <w:color w:val="000000"/>
      <w:spacing w:val="30"/>
      <w:sz w:val="10"/>
      <w:szCs w:val="10"/>
    </w:rPr>
  </w:style>
  <w:style w:type="character" w:customStyle="1" w:styleId="FontStyle234">
    <w:name w:val="Font Style234"/>
    <w:basedOn w:val="a0"/>
    <w:rsid w:val="00CF295E"/>
    <w:rPr>
      <w:rFonts w:ascii="Times New Roman" w:hAnsi="Times New Roman" w:cs="Times New Roman"/>
      <w:color w:val="000000"/>
      <w:spacing w:val="30"/>
      <w:sz w:val="8"/>
      <w:szCs w:val="8"/>
    </w:rPr>
  </w:style>
  <w:style w:type="character" w:customStyle="1" w:styleId="FontStyle235">
    <w:name w:val="Font Style235"/>
    <w:basedOn w:val="a0"/>
    <w:rsid w:val="00CF295E"/>
    <w:rPr>
      <w:rFonts w:ascii="Times New Roman" w:hAnsi="Times New Roman" w:cs="Times New Roman"/>
      <w:color w:val="000000"/>
      <w:spacing w:val="20"/>
      <w:sz w:val="10"/>
      <w:szCs w:val="10"/>
    </w:rPr>
  </w:style>
  <w:style w:type="character" w:customStyle="1" w:styleId="FontStyle236">
    <w:name w:val="Font Style236"/>
    <w:basedOn w:val="a0"/>
    <w:rsid w:val="00CF295E"/>
    <w:rPr>
      <w:rFonts w:ascii="Times New Roman" w:hAnsi="Times New Roman" w:cs="Times New Roman"/>
      <w:smallCaps/>
      <w:color w:val="000000"/>
      <w:spacing w:val="40"/>
      <w:sz w:val="10"/>
      <w:szCs w:val="10"/>
    </w:rPr>
  </w:style>
  <w:style w:type="character" w:customStyle="1" w:styleId="FontStyle237">
    <w:name w:val="Font Style237"/>
    <w:basedOn w:val="a0"/>
    <w:rsid w:val="00CF295E"/>
    <w:rPr>
      <w:rFonts w:ascii="Times New Roman" w:hAnsi="Times New Roman" w:cs="Times New Roman"/>
      <w:i/>
      <w:iCs/>
      <w:color w:val="000000"/>
      <w:sz w:val="20"/>
      <w:szCs w:val="20"/>
    </w:rPr>
  </w:style>
  <w:style w:type="character" w:customStyle="1" w:styleId="FontStyle238">
    <w:name w:val="Font Style238"/>
    <w:basedOn w:val="a0"/>
    <w:rsid w:val="00CF295E"/>
    <w:rPr>
      <w:rFonts w:ascii="Microsoft Sans Serif" w:hAnsi="Microsoft Sans Serif" w:cs="Microsoft Sans Serif"/>
      <w:color w:val="000000"/>
      <w:sz w:val="26"/>
      <w:szCs w:val="26"/>
    </w:rPr>
  </w:style>
  <w:style w:type="character" w:customStyle="1" w:styleId="FontStyle239">
    <w:name w:val="Font Style239"/>
    <w:basedOn w:val="a0"/>
    <w:rsid w:val="00CF295E"/>
    <w:rPr>
      <w:rFonts w:ascii="Microsoft Sans Serif" w:hAnsi="Microsoft Sans Serif" w:cs="Microsoft Sans Serif"/>
      <w:color w:val="000000"/>
      <w:sz w:val="26"/>
      <w:szCs w:val="26"/>
    </w:rPr>
  </w:style>
  <w:style w:type="character" w:customStyle="1" w:styleId="FontStyle240">
    <w:name w:val="Font Style240"/>
    <w:basedOn w:val="a0"/>
    <w:rsid w:val="00CF295E"/>
    <w:rPr>
      <w:rFonts w:ascii="Candara" w:hAnsi="Candara" w:cs="Candara"/>
      <w:i/>
      <w:iCs/>
      <w:color w:val="000000"/>
      <w:spacing w:val="-10"/>
      <w:sz w:val="22"/>
      <w:szCs w:val="22"/>
    </w:rPr>
  </w:style>
  <w:style w:type="character" w:customStyle="1" w:styleId="FontStyle241">
    <w:name w:val="Font Style241"/>
    <w:basedOn w:val="a0"/>
    <w:rsid w:val="00CF295E"/>
    <w:rPr>
      <w:rFonts w:ascii="Times New Roman" w:hAnsi="Times New Roman" w:cs="Times New Roman"/>
      <w:color w:val="000000"/>
      <w:sz w:val="96"/>
      <w:szCs w:val="96"/>
    </w:rPr>
  </w:style>
  <w:style w:type="character" w:customStyle="1" w:styleId="FontStyle242">
    <w:name w:val="Font Style242"/>
    <w:basedOn w:val="a0"/>
    <w:rsid w:val="00CF295E"/>
    <w:rPr>
      <w:rFonts w:ascii="Century Gothic" w:hAnsi="Century Gothic" w:cs="Century Gothic"/>
      <w:b/>
      <w:bCs/>
      <w:color w:val="000000"/>
      <w:sz w:val="58"/>
      <w:szCs w:val="58"/>
    </w:rPr>
  </w:style>
  <w:style w:type="character" w:customStyle="1" w:styleId="FontStyle243">
    <w:name w:val="Font Style243"/>
    <w:basedOn w:val="a0"/>
    <w:rsid w:val="00CF295E"/>
    <w:rPr>
      <w:rFonts w:ascii="Times New Roman" w:hAnsi="Times New Roman" w:cs="Times New Roman"/>
      <w:b/>
      <w:bCs/>
      <w:color w:val="000000"/>
      <w:sz w:val="14"/>
      <w:szCs w:val="14"/>
    </w:rPr>
  </w:style>
  <w:style w:type="character" w:customStyle="1" w:styleId="FontStyle244">
    <w:name w:val="Font Style244"/>
    <w:basedOn w:val="a0"/>
    <w:rsid w:val="00CF295E"/>
    <w:rPr>
      <w:rFonts w:ascii="Century Gothic" w:hAnsi="Century Gothic" w:cs="Century Gothic"/>
      <w:b/>
      <w:bCs/>
      <w:i/>
      <w:iCs/>
      <w:color w:val="000000"/>
      <w:sz w:val="10"/>
      <w:szCs w:val="10"/>
    </w:rPr>
  </w:style>
  <w:style w:type="character" w:customStyle="1" w:styleId="FontStyle245">
    <w:name w:val="Font Style245"/>
    <w:basedOn w:val="a0"/>
    <w:rsid w:val="00CF295E"/>
    <w:rPr>
      <w:rFonts w:ascii="Trebuchet MS" w:hAnsi="Trebuchet MS" w:cs="Trebuchet MS"/>
      <w:b/>
      <w:bCs/>
      <w:i/>
      <w:iCs/>
      <w:color w:val="000000"/>
      <w:sz w:val="60"/>
      <w:szCs w:val="60"/>
    </w:rPr>
  </w:style>
  <w:style w:type="character" w:customStyle="1" w:styleId="FontStyle246">
    <w:name w:val="Font Style246"/>
    <w:basedOn w:val="a0"/>
    <w:rsid w:val="00CF295E"/>
    <w:rPr>
      <w:rFonts w:ascii="Times New Roman" w:hAnsi="Times New Roman" w:cs="Times New Roman"/>
      <w:color w:val="000000"/>
      <w:sz w:val="12"/>
      <w:szCs w:val="12"/>
    </w:rPr>
  </w:style>
  <w:style w:type="character" w:customStyle="1" w:styleId="FontStyle247">
    <w:name w:val="Font Style247"/>
    <w:basedOn w:val="a0"/>
    <w:rsid w:val="00CF295E"/>
    <w:rPr>
      <w:rFonts w:ascii="Century Gothic" w:hAnsi="Century Gothic" w:cs="Century Gothic"/>
      <w:b/>
      <w:bCs/>
      <w:color w:val="000000"/>
      <w:sz w:val="16"/>
      <w:szCs w:val="16"/>
    </w:rPr>
  </w:style>
  <w:style w:type="character" w:customStyle="1" w:styleId="FontStyle248">
    <w:name w:val="Font Style248"/>
    <w:basedOn w:val="a0"/>
    <w:rsid w:val="00CF295E"/>
    <w:rPr>
      <w:rFonts w:ascii="Times New Roman" w:hAnsi="Times New Roman" w:cs="Times New Roman"/>
      <w:b/>
      <w:bCs/>
      <w:color w:val="000000"/>
      <w:sz w:val="44"/>
      <w:szCs w:val="44"/>
    </w:rPr>
  </w:style>
  <w:style w:type="character" w:customStyle="1" w:styleId="FontStyle249">
    <w:name w:val="Font Style249"/>
    <w:basedOn w:val="a0"/>
    <w:rsid w:val="00CF295E"/>
    <w:rPr>
      <w:rFonts w:ascii="Century Gothic" w:hAnsi="Century Gothic" w:cs="Century Gothic"/>
      <w:color w:val="000000"/>
      <w:sz w:val="34"/>
      <w:szCs w:val="34"/>
    </w:rPr>
  </w:style>
  <w:style w:type="character" w:customStyle="1" w:styleId="FontStyle250">
    <w:name w:val="Font Style250"/>
    <w:basedOn w:val="a0"/>
    <w:rsid w:val="00CF295E"/>
    <w:rPr>
      <w:rFonts w:ascii="Candara" w:hAnsi="Candara" w:cs="Candara"/>
      <w:b/>
      <w:bCs/>
      <w:color w:val="000000"/>
      <w:sz w:val="8"/>
      <w:szCs w:val="8"/>
    </w:rPr>
  </w:style>
  <w:style w:type="character" w:customStyle="1" w:styleId="FontStyle251">
    <w:name w:val="Font Style251"/>
    <w:basedOn w:val="a0"/>
    <w:rsid w:val="00CF295E"/>
    <w:rPr>
      <w:rFonts w:ascii="Times New Roman" w:hAnsi="Times New Roman" w:cs="Times New Roman"/>
      <w:i/>
      <w:iCs/>
      <w:smallCaps/>
      <w:color w:val="000000"/>
      <w:spacing w:val="50"/>
      <w:sz w:val="18"/>
      <w:szCs w:val="18"/>
    </w:rPr>
  </w:style>
  <w:style w:type="character" w:customStyle="1" w:styleId="FontStyle252">
    <w:name w:val="Font Style252"/>
    <w:basedOn w:val="a0"/>
    <w:rsid w:val="00CF295E"/>
    <w:rPr>
      <w:rFonts w:ascii="Times New Roman" w:hAnsi="Times New Roman" w:cs="Times New Roman"/>
      <w:i/>
      <w:iCs/>
      <w:color w:val="000000"/>
      <w:spacing w:val="30"/>
      <w:sz w:val="12"/>
      <w:szCs w:val="12"/>
    </w:rPr>
  </w:style>
  <w:style w:type="character" w:customStyle="1" w:styleId="FontStyle253">
    <w:name w:val="Font Style253"/>
    <w:basedOn w:val="a0"/>
    <w:rsid w:val="00CF295E"/>
    <w:rPr>
      <w:rFonts w:ascii="Times New Roman" w:hAnsi="Times New Roman" w:cs="Times New Roman"/>
      <w:b/>
      <w:bCs/>
      <w:color w:val="000000"/>
      <w:spacing w:val="30"/>
      <w:sz w:val="14"/>
      <w:szCs w:val="14"/>
    </w:rPr>
  </w:style>
  <w:style w:type="character" w:customStyle="1" w:styleId="FontStyle254">
    <w:name w:val="Font Style254"/>
    <w:basedOn w:val="a0"/>
    <w:rsid w:val="00CF295E"/>
    <w:rPr>
      <w:rFonts w:ascii="Times New Roman" w:hAnsi="Times New Roman" w:cs="Times New Roman"/>
      <w:b/>
      <w:bCs/>
      <w:color w:val="000000"/>
      <w:sz w:val="8"/>
      <w:szCs w:val="8"/>
    </w:rPr>
  </w:style>
  <w:style w:type="character" w:customStyle="1" w:styleId="FontStyle255">
    <w:name w:val="Font Style255"/>
    <w:basedOn w:val="a0"/>
    <w:rsid w:val="00CF295E"/>
    <w:rPr>
      <w:rFonts w:ascii="Times New Roman" w:hAnsi="Times New Roman" w:cs="Times New Roman"/>
      <w:b/>
      <w:bCs/>
      <w:color w:val="000000"/>
      <w:spacing w:val="20"/>
      <w:sz w:val="16"/>
      <w:szCs w:val="16"/>
    </w:rPr>
  </w:style>
  <w:style w:type="character" w:customStyle="1" w:styleId="FontStyle256">
    <w:name w:val="Font Style256"/>
    <w:basedOn w:val="a0"/>
    <w:rsid w:val="00CF295E"/>
    <w:rPr>
      <w:rFonts w:ascii="Times New Roman" w:hAnsi="Times New Roman" w:cs="Times New Roman"/>
      <w:color w:val="000000"/>
      <w:sz w:val="16"/>
      <w:szCs w:val="16"/>
    </w:rPr>
  </w:style>
  <w:style w:type="character" w:customStyle="1" w:styleId="FontStyle257">
    <w:name w:val="Font Style257"/>
    <w:basedOn w:val="a0"/>
    <w:rsid w:val="00CF295E"/>
    <w:rPr>
      <w:rFonts w:ascii="Times New Roman" w:hAnsi="Times New Roman" w:cs="Times New Roman"/>
      <w:b/>
      <w:bCs/>
      <w:smallCaps/>
      <w:color w:val="000000"/>
      <w:spacing w:val="20"/>
      <w:sz w:val="12"/>
      <w:szCs w:val="12"/>
    </w:rPr>
  </w:style>
  <w:style w:type="character" w:customStyle="1" w:styleId="FontStyle258">
    <w:name w:val="Font Style258"/>
    <w:basedOn w:val="a0"/>
    <w:rsid w:val="00CF295E"/>
    <w:rPr>
      <w:rFonts w:ascii="Times New Roman" w:hAnsi="Times New Roman" w:cs="Times New Roman"/>
      <w:b/>
      <w:bCs/>
      <w:i/>
      <w:iCs/>
      <w:color w:val="000000"/>
      <w:sz w:val="10"/>
      <w:szCs w:val="10"/>
    </w:rPr>
  </w:style>
  <w:style w:type="character" w:customStyle="1" w:styleId="FontStyle259">
    <w:name w:val="Font Style259"/>
    <w:basedOn w:val="a0"/>
    <w:rsid w:val="00CF295E"/>
    <w:rPr>
      <w:rFonts w:ascii="Times New Roman" w:hAnsi="Times New Roman" w:cs="Times New Roman"/>
      <w:color w:val="000000"/>
      <w:sz w:val="20"/>
      <w:szCs w:val="20"/>
    </w:rPr>
  </w:style>
  <w:style w:type="character" w:customStyle="1" w:styleId="FontStyle260">
    <w:name w:val="Font Style260"/>
    <w:basedOn w:val="a0"/>
    <w:rsid w:val="00CF295E"/>
    <w:rPr>
      <w:rFonts w:ascii="Times New Roman" w:hAnsi="Times New Roman" w:cs="Times New Roman"/>
      <w:b/>
      <w:bCs/>
      <w:color w:val="000000"/>
      <w:spacing w:val="20"/>
      <w:sz w:val="14"/>
      <w:szCs w:val="14"/>
    </w:rPr>
  </w:style>
  <w:style w:type="character" w:customStyle="1" w:styleId="FontStyle261">
    <w:name w:val="Font Style261"/>
    <w:basedOn w:val="a0"/>
    <w:rsid w:val="00CF295E"/>
    <w:rPr>
      <w:rFonts w:ascii="Times New Roman" w:hAnsi="Times New Roman" w:cs="Times New Roman"/>
      <w:color w:val="000000"/>
      <w:sz w:val="12"/>
      <w:szCs w:val="12"/>
    </w:rPr>
  </w:style>
  <w:style w:type="character" w:customStyle="1" w:styleId="FontStyle262">
    <w:name w:val="Font Style262"/>
    <w:basedOn w:val="a0"/>
    <w:rsid w:val="00CF295E"/>
    <w:rPr>
      <w:rFonts w:ascii="Verdana" w:hAnsi="Verdana" w:cs="Verdana"/>
      <w:b/>
      <w:bCs/>
      <w:color w:val="000000"/>
      <w:sz w:val="32"/>
      <w:szCs w:val="32"/>
    </w:rPr>
  </w:style>
  <w:style w:type="character" w:customStyle="1" w:styleId="FontStyle263">
    <w:name w:val="Font Style263"/>
    <w:basedOn w:val="a0"/>
    <w:rsid w:val="00CF295E"/>
    <w:rPr>
      <w:rFonts w:ascii="Times New Roman" w:hAnsi="Times New Roman" w:cs="Times New Roman"/>
      <w:b/>
      <w:bCs/>
      <w:color w:val="000000"/>
      <w:sz w:val="16"/>
      <w:szCs w:val="16"/>
    </w:rPr>
  </w:style>
  <w:style w:type="character" w:customStyle="1" w:styleId="FontStyle264">
    <w:name w:val="Font Style264"/>
    <w:basedOn w:val="a0"/>
    <w:rsid w:val="00CF295E"/>
    <w:rPr>
      <w:rFonts w:ascii="Times New Roman" w:hAnsi="Times New Roman" w:cs="Times New Roman"/>
      <w:color w:val="000000"/>
      <w:sz w:val="38"/>
      <w:szCs w:val="38"/>
    </w:rPr>
  </w:style>
  <w:style w:type="character" w:customStyle="1" w:styleId="FontStyle265">
    <w:name w:val="Font Style265"/>
    <w:basedOn w:val="a0"/>
    <w:rsid w:val="00CF295E"/>
    <w:rPr>
      <w:rFonts w:ascii="Tahoma" w:hAnsi="Tahoma" w:cs="Tahoma"/>
      <w:color w:val="000000"/>
      <w:spacing w:val="10"/>
      <w:sz w:val="16"/>
      <w:szCs w:val="16"/>
    </w:rPr>
  </w:style>
  <w:style w:type="character" w:customStyle="1" w:styleId="FontStyle266">
    <w:name w:val="Font Style266"/>
    <w:basedOn w:val="a0"/>
    <w:rsid w:val="00CF295E"/>
    <w:rPr>
      <w:rFonts w:ascii="Times New Roman" w:hAnsi="Times New Roman" w:cs="Times New Roman"/>
      <w:b/>
      <w:bCs/>
      <w:color w:val="000000"/>
      <w:sz w:val="8"/>
      <w:szCs w:val="8"/>
    </w:rPr>
  </w:style>
  <w:style w:type="character" w:customStyle="1" w:styleId="FontStyle267">
    <w:name w:val="Font Style267"/>
    <w:basedOn w:val="a0"/>
    <w:rsid w:val="00CF295E"/>
    <w:rPr>
      <w:rFonts w:ascii="Lucida Sans Unicode" w:hAnsi="Lucida Sans Unicode" w:cs="Lucida Sans Unicode"/>
      <w:color w:val="000000"/>
      <w:sz w:val="34"/>
      <w:szCs w:val="34"/>
    </w:rPr>
  </w:style>
  <w:style w:type="character" w:customStyle="1" w:styleId="FontStyle268">
    <w:name w:val="Font Style268"/>
    <w:basedOn w:val="a0"/>
    <w:rsid w:val="00CF295E"/>
    <w:rPr>
      <w:rFonts w:ascii="Constantia" w:hAnsi="Constantia" w:cs="Constantia"/>
      <w:b/>
      <w:bCs/>
      <w:color w:val="000000"/>
      <w:sz w:val="26"/>
      <w:szCs w:val="26"/>
    </w:rPr>
  </w:style>
  <w:style w:type="character" w:customStyle="1" w:styleId="FontStyle269">
    <w:name w:val="Font Style269"/>
    <w:basedOn w:val="a0"/>
    <w:rsid w:val="00CF295E"/>
    <w:rPr>
      <w:rFonts w:ascii="Century Gothic" w:hAnsi="Century Gothic" w:cs="Century Gothic"/>
      <w:color w:val="000000"/>
      <w:spacing w:val="20"/>
      <w:sz w:val="12"/>
      <w:szCs w:val="12"/>
    </w:rPr>
  </w:style>
  <w:style w:type="character" w:customStyle="1" w:styleId="FontStyle270">
    <w:name w:val="Font Style270"/>
    <w:basedOn w:val="a0"/>
    <w:rsid w:val="00CF295E"/>
    <w:rPr>
      <w:rFonts w:ascii="Franklin Gothic Medium" w:hAnsi="Franklin Gothic Medium" w:cs="Franklin Gothic Medium"/>
      <w:b/>
      <w:bCs/>
      <w:smallCaps/>
      <w:color w:val="000000"/>
      <w:spacing w:val="50"/>
      <w:sz w:val="10"/>
      <w:szCs w:val="10"/>
    </w:rPr>
  </w:style>
  <w:style w:type="table" w:styleId="a3">
    <w:name w:val="Table Grid"/>
    <w:basedOn w:val="a1"/>
    <w:rsid w:val="00E76A7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rsid w:val="00A96DBB"/>
    <w:pPr>
      <w:tabs>
        <w:tab w:val="center" w:pos="4677"/>
        <w:tab w:val="right" w:pos="9355"/>
      </w:tabs>
    </w:pPr>
  </w:style>
  <w:style w:type="character" w:customStyle="1" w:styleId="a5">
    <w:name w:val="Верхний колонтитул Знак"/>
    <w:basedOn w:val="a0"/>
    <w:link w:val="a4"/>
    <w:rsid w:val="00A96DBB"/>
    <w:rPr>
      <w:rFonts w:hAnsi="Arial"/>
      <w:sz w:val="24"/>
      <w:szCs w:val="24"/>
    </w:rPr>
  </w:style>
  <w:style w:type="paragraph" w:styleId="a6">
    <w:name w:val="footer"/>
    <w:basedOn w:val="a"/>
    <w:link w:val="a7"/>
    <w:uiPriority w:val="99"/>
    <w:rsid w:val="00A96DBB"/>
    <w:pPr>
      <w:tabs>
        <w:tab w:val="center" w:pos="4677"/>
        <w:tab w:val="right" w:pos="9355"/>
      </w:tabs>
    </w:pPr>
  </w:style>
  <w:style w:type="character" w:customStyle="1" w:styleId="a7">
    <w:name w:val="Нижний колонтитул Знак"/>
    <w:basedOn w:val="a0"/>
    <w:link w:val="a6"/>
    <w:uiPriority w:val="99"/>
    <w:rsid w:val="00A96DBB"/>
    <w:rPr>
      <w:rFonts w:hAnsi="Arial"/>
      <w:sz w:val="24"/>
      <w:szCs w:val="24"/>
    </w:rPr>
  </w:style>
  <w:style w:type="paragraph" w:styleId="a8">
    <w:name w:val="No Spacing"/>
    <w:uiPriority w:val="1"/>
    <w:qFormat/>
    <w:rsid w:val="003B36FD"/>
    <w:pPr>
      <w:widowControl w:val="0"/>
      <w:autoSpaceDE w:val="0"/>
      <w:autoSpaceDN w:val="0"/>
      <w:adjustRightInd w:val="0"/>
    </w:pPr>
    <w:rPr>
      <w:rFonts w:hAnsi="Arial"/>
      <w:sz w:val="24"/>
      <w:szCs w:val="24"/>
    </w:rPr>
  </w:style>
  <w:style w:type="character" w:styleId="a9">
    <w:name w:val="Strong"/>
    <w:basedOn w:val="a0"/>
    <w:uiPriority w:val="22"/>
    <w:qFormat/>
    <w:rsid w:val="003B36FD"/>
    <w:rPr>
      <w:b/>
      <w:bCs/>
    </w:rPr>
  </w:style>
  <w:style w:type="paragraph" w:styleId="aa">
    <w:name w:val="Balloon Text"/>
    <w:basedOn w:val="a"/>
    <w:link w:val="ab"/>
    <w:rsid w:val="003A4422"/>
    <w:rPr>
      <w:rFonts w:ascii="Tahoma" w:hAnsi="Tahoma" w:cs="Tahoma"/>
      <w:sz w:val="16"/>
      <w:szCs w:val="16"/>
    </w:rPr>
  </w:style>
  <w:style w:type="character" w:customStyle="1" w:styleId="ab">
    <w:name w:val="Текст выноски Знак"/>
    <w:basedOn w:val="a0"/>
    <w:link w:val="aa"/>
    <w:rsid w:val="003A4422"/>
    <w:rPr>
      <w:rFonts w:ascii="Tahoma" w:hAnsi="Tahoma" w:cs="Tahoma"/>
      <w:sz w:val="16"/>
      <w:szCs w:val="16"/>
    </w:rPr>
  </w:style>
  <w:style w:type="paragraph" w:styleId="ac">
    <w:name w:val="Subtitle"/>
    <w:basedOn w:val="a"/>
    <w:next w:val="a"/>
    <w:link w:val="ad"/>
    <w:qFormat/>
    <w:rsid w:val="005331F3"/>
    <w:pPr>
      <w:spacing w:after="60"/>
      <w:jc w:val="center"/>
      <w:outlineLvl w:val="1"/>
    </w:pPr>
    <w:rPr>
      <w:rFonts w:ascii="Cambria" w:hAnsi="Cambria"/>
    </w:rPr>
  </w:style>
  <w:style w:type="character" w:customStyle="1" w:styleId="ad">
    <w:name w:val="Подзаголовок Знак"/>
    <w:basedOn w:val="a0"/>
    <w:link w:val="ac"/>
    <w:rsid w:val="005331F3"/>
    <w:rPr>
      <w:rFonts w:ascii="Cambria" w:eastAsia="Times New Roman" w:hAnsi="Cambria" w:cs="Times New Roman"/>
      <w:sz w:val="24"/>
      <w:szCs w:val="24"/>
    </w:rPr>
  </w:style>
  <w:style w:type="paragraph" w:styleId="ae">
    <w:name w:val="Title"/>
    <w:aliases w:val="Мой подзаголовок,мпзаголовок"/>
    <w:basedOn w:val="a"/>
    <w:next w:val="a"/>
    <w:link w:val="af"/>
    <w:qFormat/>
    <w:rsid w:val="005331F3"/>
    <w:pPr>
      <w:spacing w:before="240" w:after="60"/>
      <w:jc w:val="center"/>
      <w:outlineLvl w:val="0"/>
    </w:pPr>
    <w:rPr>
      <w:rFonts w:ascii="Cambria" w:hAnsi="Cambria"/>
      <w:b/>
      <w:bCs/>
      <w:kern w:val="28"/>
      <w:sz w:val="32"/>
      <w:szCs w:val="32"/>
    </w:rPr>
  </w:style>
  <w:style w:type="character" w:customStyle="1" w:styleId="af">
    <w:name w:val="Заголовок Знак"/>
    <w:aliases w:val="Мой подзаголовок Знак,мпзаголовок Знак"/>
    <w:basedOn w:val="a0"/>
    <w:link w:val="ae"/>
    <w:rsid w:val="005331F3"/>
    <w:rPr>
      <w:rFonts w:ascii="Cambria" w:eastAsia="Times New Roman" w:hAnsi="Cambria" w:cs="Times New Roman"/>
      <w:b/>
      <w:bCs/>
      <w:kern w:val="28"/>
      <w:sz w:val="32"/>
      <w:szCs w:val="32"/>
    </w:rPr>
  </w:style>
  <w:style w:type="character" w:customStyle="1" w:styleId="10">
    <w:name w:val="Заголовок 1 Знак"/>
    <w:basedOn w:val="a0"/>
    <w:link w:val="1"/>
    <w:rsid w:val="005331F3"/>
    <w:rPr>
      <w:rFonts w:ascii="Cambria" w:eastAsia="Times New Roman" w:hAnsi="Cambria" w:cs="Times New Roman"/>
      <w:b/>
      <w:bCs/>
      <w:kern w:val="32"/>
      <w:sz w:val="32"/>
      <w:szCs w:val="32"/>
    </w:rPr>
  </w:style>
  <w:style w:type="paragraph" w:styleId="af0">
    <w:name w:val="Body Text Indent"/>
    <w:basedOn w:val="a"/>
    <w:link w:val="af1"/>
    <w:rsid w:val="004D7E93"/>
    <w:pPr>
      <w:widowControl/>
      <w:autoSpaceDE/>
      <w:autoSpaceDN/>
      <w:adjustRightInd/>
      <w:ind w:firstLine="851"/>
      <w:jc w:val="both"/>
    </w:pPr>
    <w:rPr>
      <w:rFonts w:ascii="Times New Roman" w:hAnsi="Times New Roman"/>
      <w:szCs w:val="20"/>
    </w:rPr>
  </w:style>
  <w:style w:type="character" w:customStyle="1" w:styleId="af1">
    <w:name w:val="Основной текст с отступом Знак"/>
    <w:basedOn w:val="a0"/>
    <w:link w:val="af0"/>
    <w:rsid w:val="004D7E93"/>
    <w:rPr>
      <w:rFonts w:ascii="Times New Roman"/>
      <w:sz w:val="24"/>
    </w:rPr>
  </w:style>
  <w:style w:type="paragraph" w:styleId="21">
    <w:name w:val="Body Text 2"/>
    <w:basedOn w:val="a"/>
    <w:link w:val="22"/>
    <w:uiPriority w:val="99"/>
    <w:unhideWhenUsed/>
    <w:rsid w:val="004D7E93"/>
    <w:pPr>
      <w:spacing w:after="120" w:line="480" w:lineRule="auto"/>
    </w:pPr>
    <w:rPr>
      <w:rFonts w:ascii="Times New Roman" w:hAnsi="Times New Roman"/>
      <w:sz w:val="20"/>
      <w:szCs w:val="20"/>
    </w:rPr>
  </w:style>
  <w:style w:type="character" w:customStyle="1" w:styleId="22">
    <w:name w:val="Основной текст 2 Знак"/>
    <w:basedOn w:val="a0"/>
    <w:link w:val="21"/>
    <w:uiPriority w:val="99"/>
    <w:rsid w:val="004D7E93"/>
    <w:rPr>
      <w:rFonts w:ascii="Times New Roman"/>
    </w:rPr>
  </w:style>
  <w:style w:type="paragraph" w:styleId="23">
    <w:name w:val="Body Text Indent 2"/>
    <w:basedOn w:val="a"/>
    <w:link w:val="24"/>
    <w:rsid w:val="00C213D5"/>
    <w:pPr>
      <w:spacing w:after="120" w:line="480" w:lineRule="auto"/>
      <w:ind w:left="283"/>
    </w:pPr>
  </w:style>
  <w:style w:type="character" w:customStyle="1" w:styleId="24">
    <w:name w:val="Основной текст с отступом 2 Знак"/>
    <w:basedOn w:val="a0"/>
    <w:link w:val="23"/>
    <w:rsid w:val="00C213D5"/>
    <w:rPr>
      <w:rFonts w:hAnsi="Arial"/>
      <w:sz w:val="24"/>
      <w:szCs w:val="24"/>
    </w:rPr>
  </w:style>
  <w:style w:type="paragraph" w:customStyle="1" w:styleId="FR2">
    <w:name w:val="FR2"/>
    <w:rsid w:val="00C213D5"/>
    <w:pPr>
      <w:widowControl w:val="0"/>
      <w:spacing w:line="380" w:lineRule="auto"/>
    </w:pPr>
    <w:rPr>
      <w:rFonts w:hAnsi="Arial"/>
      <w:i/>
      <w:snapToGrid w:val="0"/>
    </w:rPr>
  </w:style>
  <w:style w:type="character" w:customStyle="1" w:styleId="50">
    <w:name w:val="Заголовок 5 Знак"/>
    <w:basedOn w:val="a0"/>
    <w:link w:val="5"/>
    <w:rsid w:val="00F535D6"/>
    <w:rPr>
      <w:rFonts w:ascii="Calibri" w:eastAsia="Times New Roman" w:hAnsi="Calibri" w:cs="Times New Roman"/>
      <w:b/>
      <w:bCs/>
      <w:i/>
      <w:iCs/>
      <w:sz w:val="26"/>
      <w:szCs w:val="26"/>
    </w:rPr>
  </w:style>
  <w:style w:type="paragraph" w:styleId="af2">
    <w:name w:val="Body Text"/>
    <w:basedOn w:val="a"/>
    <w:link w:val="af3"/>
    <w:rsid w:val="00F535D6"/>
    <w:pPr>
      <w:spacing w:after="120"/>
    </w:pPr>
  </w:style>
  <w:style w:type="character" w:customStyle="1" w:styleId="af3">
    <w:name w:val="Основной текст Знак"/>
    <w:basedOn w:val="a0"/>
    <w:link w:val="af2"/>
    <w:rsid w:val="00F535D6"/>
    <w:rPr>
      <w:rFonts w:hAnsi="Arial"/>
      <w:sz w:val="24"/>
      <w:szCs w:val="24"/>
    </w:rPr>
  </w:style>
  <w:style w:type="paragraph" w:styleId="af4">
    <w:name w:val="caption"/>
    <w:aliases w:val="Подзаг мой"/>
    <w:basedOn w:val="a"/>
    <w:next w:val="a"/>
    <w:unhideWhenUsed/>
    <w:qFormat/>
    <w:rsid w:val="00F535D6"/>
    <w:pPr>
      <w:widowControl/>
      <w:autoSpaceDE/>
      <w:autoSpaceDN/>
      <w:adjustRightInd/>
      <w:ind w:firstLine="851"/>
      <w:jc w:val="both"/>
    </w:pPr>
    <w:rPr>
      <w:rFonts w:ascii="Times New Roman" w:hAnsi="Times New Roman"/>
      <w:b/>
      <w:sz w:val="32"/>
      <w:szCs w:val="20"/>
    </w:rPr>
  </w:style>
  <w:style w:type="paragraph" w:styleId="af5">
    <w:name w:val="Plain Text"/>
    <w:basedOn w:val="a"/>
    <w:link w:val="af6"/>
    <w:rsid w:val="00F535D6"/>
    <w:pPr>
      <w:widowControl/>
      <w:autoSpaceDE/>
      <w:autoSpaceDN/>
      <w:adjustRightInd/>
    </w:pPr>
    <w:rPr>
      <w:rFonts w:ascii="Courier New" w:hAnsi="Courier New" w:cs="Courier New"/>
      <w:sz w:val="20"/>
      <w:szCs w:val="20"/>
    </w:rPr>
  </w:style>
  <w:style w:type="character" w:customStyle="1" w:styleId="af6">
    <w:name w:val="Текст Знак"/>
    <w:basedOn w:val="a0"/>
    <w:link w:val="af5"/>
    <w:rsid w:val="00F535D6"/>
    <w:rPr>
      <w:rFonts w:ascii="Courier New" w:hAnsi="Courier New" w:cs="Courier New"/>
    </w:rPr>
  </w:style>
  <w:style w:type="paragraph" w:styleId="af7">
    <w:name w:val="List Paragraph"/>
    <w:basedOn w:val="a"/>
    <w:uiPriority w:val="34"/>
    <w:qFormat/>
    <w:rsid w:val="002702AF"/>
    <w:pPr>
      <w:ind w:left="720"/>
      <w:contextualSpacing/>
    </w:pPr>
    <w:rPr>
      <w:rFonts w:ascii="Times New Roman" w:hAnsi="Times New Roman"/>
      <w:sz w:val="20"/>
      <w:szCs w:val="20"/>
    </w:rPr>
  </w:style>
  <w:style w:type="paragraph" w:styleId="af8">
    <w:name w:val="footnote text"/>
    <w:basedOn w:val="a"/>
    <w:link w:val="af9"/>
    <w:rsid w:val="002702AF"/>
    <w:pPr>
      <w:widowControl/>
      <w:autoSpaceDE/>
      <w:autoSpaceDN/>
      <w:adjustRightInd/>
    </w:pPr>
    <w:rPr>
      <w:rFonts w:ascii="Times New Roman" w:hAnsi="Times New Roman"/>
      <w:sz w:val="20"/>
      <w:szCs w:val="20"/>
    </w:rPr>
  </w:style>
  <w:style w:type="character" w:customStyle="1" w:styleId="af9">
    <w:name w:val="Текст сноски Знак"/>
    <w:basedOn w:val="a0"/>
    <w:link w:val="af8"/>
    <w:rsid w:val="002702AF"/>
    <w:rPr>
      <w:rFonts w:ascii="Times New Roman"/>
    </w:rPr>
  </w:style>
  <w:style w:type="paragraph" w:styleId="31">
    <w:name w:val="Body Text Indent 3"/>
    <w:basedOn w:val="a"/>
    <w:link w:val="32"/>
    <w:rsid w:val="00923062"/>
    <w:pPr>
      <w:spacing w:after="120"/>
      <w:ind w:left="283"/>
    </w:pPr>
    <w:rPr>
      <w:sz w:val="16"/>
      <w:szCs w:val="16"/>
    </w:rPr>
  </w:style>
  <w:style w:type="character" w:customStyle="1" w:styleId="32">
    <w:name w:val="Основной текст с отступом 3 Знак"/>
    <w:basedOn w:val="a0"/>
    <w:link w:val="31"/>
    <w:rsid w:val="00923062"/>
    <w:rPr>
      <w:rFonts w:hAnsi="Arial"/>
      <w:sz w:val="16"/>
      <w:szCs w:val="16"/>
    </w:rPr>
  </w:style>
  <w:style w:type="character" w:customStyle="1" w:styleId="FontStyle35">
    <w:name w:val="Font Style35"/>
    <w:basedOn w:val="a0"/>
    <w:uiPriority w:val="99"/>
    <w:rsid w:val="00DE3AE6"/>
    <w:rPr>
      <w:rFonts w:ascii="Cambria" w:hAnsi="Cambria" w:cs="Cambria"/>
      <w:spacing w:val="-10"/>
      <w:sz w:val="22"/>
      <w:szCs w:val="22"/>
    </w:rPr>
  </w:style>
  <w:style w:type="character" w:customStyle="1" w:styleId="FontStyle34">
    <w:name w:val="Font Style34"/>
    <w:basedOn w:val="a0"/>
    <w:uiPriority w:val="99"/>
    <w:rsid w:val="00DE3AE6"/>
    <w:rPr>
      <w:rFonts w:ascii="Franklin Gothic Demi" w:hAnsi="Franklin Gothic Demi" w:cs="Franklin Gothic Demi"/>
      <w:b/>
      <w:bCs/>
      <w:sz w:val="20"/>
      <w:szCs w:val="20"/>
    </w:rPr>
  </w:style>
  <w:style w:type="character" w:customStyle="1" w:styleId="FontStyle27">
    <w:name w:val="Font Style27"/>
    <w:basedOn w:val="a0"/>
    <w:uiPriority w:val="99"/>
    <w:rsid w:val="00DE3AE6"/>
    <w:rPr>
      <w:rFonts w:ascii="Franklin Gothic Demi" w:hAnsi="Franklin Gothic Demi" w:cs="Franklin Gothic Demi"/>
      <w:b/>
      <w:bCs/>
      <w:sz w:val="20"/>
      <w:szCs w:val="20"/>
    </w:rPr>
  </w:style>
  <w:style w:type="character" w:customStyle="1" w:styleId="FontStyle40">
    <w:name w:val="Font Style40"/>
    <w:basedOn w:val="a0"/>
    <w:uiPriority w:val="99"/>
    <w:rsid w:val="00DE3AE6"/>
    <w:rPr>
      <w:rFonts w:ascii="Cambria" w:hAnsi="Cambria" w:cs="Cambria"/>
      <w:sz w:val="20"/>
      <w:szCs w:val="20"/>
    </w:rPr>
  </w:style>
  <w:style w:type="paragraph" w:styleId="afa">
    <w:name w:val="TOC Heading"/>
    <w:basedOn w:val="1"/>
    <w:next w:val="a"/>
    <w:uiPriority w:val="39"/>
    <w:unhideWhenUsed/>
    <w:qFormat/>
    <w:rsid w:val="00CC1629"/>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11">
    <w:name w:val="toc 1"/>
    <w:basedOn w:val="a"/>
    <w:next w:val="a"/>
    <w:autoRedefine/>
    <w:uiPriority w:val="39"/>
    <w:rsid w:val="00CC1629"/>
    <w:pPr>
      <w:spacing w:after="100"/>
    </w:pPr>
  </w:style>
  <w:style w:type="paragraph" w:styleId="25">
    <w:name w:val="toc 2"/>
    <w:basedOn w:val="a"/>
    <w:next w:val="a"/>
    <w:autoRedefine/>
    <w:uiPriority w:val="39"/>
    <w:rsid w:val="00CC1629"/>
    <w:pPr>
      <w:spacing w:after="100"/>
      <w:ind w:left="240"/>
    </w:pPr>
  </w:style>
  <w:style w:type="character" w:styleId="afb">
    <w:name w:val="Hyperlink"/>
    <w:basedOn w:val="a0"/>
    <w:uiPriority w:val="99"/>
    <w:unhideWhenUsed/>
    <w:rsid w:val="00CC1629"/>
    <w:rPr>
      <w:color w:val="0000FF" w:themeColor="hyperlink"/>
      <w:u w:val="single"/>
    </w:rPr>
  </w:style>
  <w:style w:type="character" w:customStyle="1" w:styleId="30">
    <w:name w:val="Заголовок 3 Знак"/>
    <w:basedOn w:val="a0"/>
    <w:link w:val="3"/>
    <w:uiPriority w:val="9"/>
    <w:semiHidden/>
    <w:rsid w:val="004957A5"/>
    <w:rPr>
      <w:rFonts w:ascii="Cambria" w:hAnsi="Cambria"/>
      <w:b/>
      <w:bCs/>
      <w:sz w:val="26"/>
      <w:szCs w:val="26"/>
    </w:rPr>
  </w:style>
  <w:style w:type="paragraph" w:customStyle="1" w:styleId="ReportMain">
    <w:name w:val="Report_Main"/>
    <w:basedOn w:val="a"/>
    <w:link w:val="ReportMain0"/>
    <w:rsid w:val="004957A5"/>
    <w:pPr>
      <w:widowControl/>
      <w:autoSpaceDE/>
      <w:autoSpaceDN/>
      <w:adjustRightInd/>
    </w:pPr>
    <w:rPr>
      <w:rFonts w:ascii="Times New Roman" w:eastAsia="Calibri" w:hAnsi="Times New Roman"/>
      <w:szCs w:val="22"/>
      <w:lang w:eastAsia="en-US"/>
    </w:rPr>
  </w:style>
  <w:style w:type="character" w:customStyle="1" w:styleId="ReportMain0">
    <w:name w:val="Report_Main Знак"/>
    <w:basedOn w:val="a0"/>
    <w:link w:val="ReportMain"/>
    <w:rsid w:val="004957A5"/>
    <w:rPr>
      <w:rFonts w:ascii="Times New Roman" w:eastAsia="Calibri"/>
      <w:sz w:val="24"/>
      <w:szCs w:val="22"/>
      <w:lang w:eastAsia="en-US"/>
    </w:rPr>
  </w:style>
  <w:style w:type="paragraph" w:customStyle="1" w:styleId="ReportHead">
    <w:name w:val="Report_Head"/>
    <w:basedOn w:val="a"/>
    <w:link w:val="ReportHead0"/>
    <w:rsid w:val="004957A5"/>
    <w:pPr>
      <w:widowControl/>
      <w:autoSpaceDE/>
      <w:autoSpaceDN/>
      <w:adjustRightInd/>
      <w:jc w:val="center"/>
    </w:pPr>
    <w:rPr>
      <w:rFonts w:ascii="Times New Roman" w:eastAsia="Calibri" w:hAnsi="Times New Roman"/>
      <w:sz w:val="28"/>
      <w:szCs w:val="22"/>
      <w:lang w:eastAsia="en-US"/>
    </w:rPr>
  </w:style>
  <w:style w:type="character" w:customStyle="1" w:styleId="ReportHead0">
    <w:name w:val="Report_Head Знак"/>
    <w:basedOn w:val="a0"/>
    <w:link w:val="ReportHead"/>
    <w:rsid w:val="004957A5"/>
    <w:rPr>
      <w:rFonts w:ascii="Times New Roman" w:eastAsia="Calibri"/>
      <w:sz w:val="28"/>
      <w:szCs w:val="22"/>
      <w:lang w:eastAsia="en-US"/>
    </w:rPr>
  </w:style>
  <w:style w:type="character" w:customStyle="1" w:styleId="apple-converted-space">
    <w:name w:val="apple-converted-space"/>
    <w:basedOn w:val="a0"/>
    <w:rsid w:val="004957A5"/>
  </w:style>
  <w:style w:type="character" w:customStyle="1" w:styleId="FontStyle11">
    <w:name w:val="Font Style11"/>
    <w:uiPriority w:val="99"/>
    <w:rsid w:val="004957A5"/>
    <w:rPr>
      <w:rFonts w:ascii="Arial" w:hAnsi="Arial" w:cs="Arial"/>
      <w:b/>
      <w:bCs/>
      <w:sz w:val="18"/>
      <w:szCs w:val="18"/>
    </w:rPr>
  </w:style>
  <w:style w:type="character" w:customStyle="1" w:styleId="FontStyle13">
    <w:name w:val="Font Style13"/>
    <w:uiPriority w:val="99"/>
    <w:rsid w:val="004957A5"/>
    <w:rPr>
      <w:rFonts w:ascii="Times New Roman" w:hAnsi="Times New Roman" w:cs="Times New Roman"/>
      <w:sz w:val="18"/>
      <w:szCs w:val="18"/>
    </w:rPr>
  </w:style>
  <w:style w:type="character" w:customStyle="1" w:styleId="FontStyle19">
    <w:name w:val="Font Style19"/>
    <w:uiPriority w:val="99"/>
    <w:rsid w:val="004957A5"/>
    <w:rPr>
      <w:rFonts w:ascii="Constantia" w:hAnsi="Constantia" w:cs="Constantia"/>
      <w:sz w:val="18"/>
      <w:szCs w:val="18"/>
    </w:rPr>
  </w:style>
  <w:style w:type="character" w:customStyle="1" w:styleId="FontStyle20">
    <w:name w:val="Font Style20"/>
    <w:uiPriority w:val="99"/>
    <w:rsid w:val="004957A5"/>
    <w:rPr>
      <w:rFonts w:ascii="Cambria" w:hAnsi="Cambria" w:cs="Cambria"/>
      <w:b/>
      <w:bCs/>
      <w:sz w:val="16"/>
      <w:szCs w:val="16"/>
    </w:rPr>
  </w:style>
  <w:style w:type="character" w:customStyle="1" w:styleId="FontStyle21">
    <w:name w:val="Font Style21"/>
    <w:uiPriority w:val="99"/>
    <w:rsid w:val="004957A5"/>
    <w:rPr>
      <w:rFonts w:ascii="Arial" w:hAnsi="Arial" w:cs="Arial"/>
      <w:b/>
      <w:bCs/>
      <w:sz w:val="18"/>
      <w:szCs w:val="18"/>
    </w:rPr>
  </w:style>
  <w:style w:type="character" w:customStyle="1" w:styleId="FontStyle31">
    <w:name w:val="Font Style31"/>
    <w:uiPriority w:val="99"/>
    <w:rsid w:val="004957A5"/>
    <w:rPr>
      <w:rFonts w:ascii="Arial Narrow" w:hAnsi="Arial Narrow" w:cs="Arial Narrow"/>
      <w:sz w:val="16"/>
      <w:szCs w:val="16"/>
    </w:rPr>
  </w:style>
  <w:style w:type="character" w:customStyle="1" w:styleId="FontStyle12">
    <w:name w:val="Font Style12"/>
    <w:uiPriority w:val="99"/>
    <w:rsid w:val="004957A5"/>
    <w:rPr>
      <w:rFonts w:ascii="Arial" w:hAnsi="Arial" w:cs="Arial"/>
      <w:b/>
      <w:bCs/>
      <w:sz w:val="24"/>
      <w:szCs w:val="24"/>
    </w:rPr>
  </w:style>
  <w:style w:type="character" w:customStyle="1" w:styleId="FontStyle14">
    <w:name w:val="Font Style14"/>
    <w:uiPriority w:val="99"/>
    <w:rsid w:val="004957A5"/>
    <w:rPr>
      <w:rFonts w:ascii="Times New Roman" w:hAnsi="Times New Roman" w:cs="Times New Roman"/>
      <w:sz w:val="18"/>
      <w:szCs w:val="18"/>
    </w:rPr>
  </w:style>
  <w:style w:type="character" w:customStyle="1" w:styleId="FontStyle23">
    <w:name w:val="Font Style23"/>
    <w:uiPriority w:val="99"/>
    <w:rsid w:val="004957A5"/>
    <w:rPr>
      <w:rFonts w:ascii="Arial Narrow" w:hAnsi="Arial Narrow" w:cs="Arial Narrow"/>
      <w:b/>
      <w:bCs/>
      <w:sz w:val="16"/>
      <w:szCs w:val="16"/>
    </w:rPr>
  </w:style>
  <w:style w:type="character" w:customStyle="1" w:styleId="FontStyle22">
    <w:name w:val="Font Style22"/>
    <w:uiPriority w:val="99"/>
    <w:rsid w:val="004957A5"/>
    <w:rPr>
      <w:rFonts w:ascii="Arial" w:hAnsi="Arial" w:cs="Arial"/>
      <w:b/>
      <w:bCs/>
      <w:sz w:val="22"/>
      <w:szCs w:val="22"/>
    </w:rPr>
  </w:style>
  <w:style w:type="character" w:customStyle="1" w:styleId="FontStyle25">
    <w:name w:val="Font Style25"/>
    <w:uiPriority w:val="99"/>
    <w:rsid w:val="004957A5"/>
    <w:rPr>
      <w:rFonts w:ascii="Arial Narrow" w:hAnsi="Arial Narrow" w:cs="Arial Narrow"/>
      <w:sz w:val="16"/>
      <w:szCs w:val="16"/>
    </w:rPr>
  </w:style>
  <w:style w:type="character" w:customStyle="1" w:styleId="FontStyle15">
    <w:name w:val="Font Style15"/>
    <w:uiPriority w:val="99"/>
    <w:rsid w:val="004957A5"/>
    <w:rPr>
      <w:rFonts w:ascii="Times New Roman" w:hAnsi="Times New Roman" w:cs="Times New Roman"/>
      <w:sz w:val="20"/>
      <w:szCs w:val="20"/>
    </w:rPr>
  </w:style>
  <w:style w:type="paragraph" w:customStyle="1" w:styleId="afc">
    <w:name w:val="список с точками"/>
    <w:basedOn w:val="a"/>
    <w:rsid w:val="004957A5"/>
    <w:pPr>
      <w:widowControl/>
      <w:tabs>
        <w:tab w:val="num" w:pos="720"/>
        <w:tab w:val="num" w:pos="756"/>
      </w:tabs>
      <w:autoSpaceDE/>
      <w:autoSpaceDN/>
      <w:adjustRightInd/>
      <w:spacing w:line="312" w:lineRule="auto"/>
      <w:ind w:left="756" w:hanging="360"/>
      <w:jc w:val="both"/>
    </w:pPr>
    <w:rPr>
      <w:rFonts w:ascii="Times New Roman" w:hAnsi="Times New Roman"/>
    </w:rPr>
  </w:style>
  <w:style w:type="paragraph" w:customStyle="1" w:styleId="Default">
    <w:name w:val="Default"/>
    <w:rsid w:val="004957A5"/>
    <w:pPr>
      <w:autoSpaceDE w:val="0"/>
      <w:autoSpaceDN w:val="0"/>
      <w:adjustRightInd w:val="0"/>
    </w:pPr>
    <w:rPr>
      <w:rFonts w:ascii="Times New Roman" w:eastAsia="Calibri"/>
      <w:color w:val="000000"/>
      <w:sz w:val="24"/>
      <w:szCs w:val="24"/>
    </w:rPr>
  </w:style>
  <w:style w:type="character" w:customStyle="1" w:styleId="Heading1Char">
    <w:name w:val="Heading 1 Char"/>
    <w:basedOn w:val="a0"/>
    <w:uiPriority w:val="9"/>
    <w:rsid w:val="004957A5"/>
    <w:rPr>
      <w:rFonts w:ascii="Cambria" w:eastAsia="Times New Roman" w:hAnsi="Cambria" w:cs="Times New Roman"/>
      <w:b/>
      <w:bCs/>
      <w:kern w:val="32"/>
      <w:sz w:val="32"/>
      <w:szCs w:val="32"/>
    </w:rPr>
  </w:style>
  <w:style w:type="paragraph" w:styleId="afd">
    <w:name w:val="Normal (Web)"/>
    <w:basedOn w:val="a"/>
    <w:uiPriority w:val="99"/>
    <w:unhideWhenUsed/>
    <w:rsid w:val="00E92928"/>
    <w:pPr>
      <w:widowControl/>
      <w:autoSpaceDE/>
      <w:autoSpaceDN/>
      <w:adjustRightInd/>
      <w:spacing w:before="100" w:beforeAutospacing="1" w:after="100" w:afterAutospacing="1"/>
    </w:pPr>
    <w:rPr>
      <w:rFonts w:ascii="Times New Roman" w:hAnsi="Times New Roman"/>
    </w:rPr>
  </w:style>
  <w:style w:type="character" w:customStyle="1" w:styleId="20">
    <w:name w:val="Заголовок 2 Знак"/>
    <w:basedOn w:val="a0"/>
    <w:link w:val="2"/>
    <w:semiHidden/>
    <w:rsid w:val="004F1F3A"/>
    <w:rPr>
      <w:rFonts w:asciiTheme="majorHAnsi" w:eastAsiaTheme="majorEastAsia" w:hAnsiTheme="majorHAnsi" w:cstheme="majorBidi"/>
      <w:b/>
      <w:bCs/>
      <w:color w:val="4F81BD" w:themeColor="accent1"/>
      <w:sz w:val="26"/>
      <w:szCs w:val="26"/>
    </w:rPr>
  </w:style>
  <w:style w:type="character" w:customStyle="1" w:styleId="addthisseparator">
    <w:name w:val="addthis_separator"/>
    <w:basedOn w:val="a0"/>
    <w:rsid w:val="004F1F3A"/>
  </w:style>
  <w:style w:type="character" w:customStyle="1" w:styleId="buying-price-text">
    <w:name w:val="buying-price-text"/>
    <w:basedOn w:val="a0"/>
    <w:rsid w:val="004F1F3A"/>
  </w:style>
  <w:style w:type="character" w:customStyle="1" w:styleId="buying-price-val">
    <w:name w:val="buying-price-val"/>
    <w:basedOn w:val="a0"/>
    <w:rsid w:val="004F1F3A"/>
  </w:style>
  <w:style w:type="character" w:customStyle="1" w:styleId="buying-price-val-number">
    <w:name w:val="buying-price-val-number"/>
    <w:basedOn w:val="a0"/>
    <w:rsid w:val="004F1F3A"/>
  </w:style>
  <w:style w:type="character" w:customStyle="1" w:styleId="buying-pricenew-val-currency">
    <w:name w:val="buying-pricenew-val-currency"/>
    <w:basedOn w:val="a0"/>
    <w:rsid w:val="004F1F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191234">
      <w:bodyDiv w:val="1"/>
      <w:marLeft w:val="0"/>
      <w:marRight w:val="0"/>
      <w:marTop w:val="0"/>
      <w:marBottom w:val="0"/>
      <w:divBdr>
        <w:top w:val="none" w:sz="0" w:space="0" w:color="auto"/>
        <w:left w:val="none" w:sz="0" w:space="0" w:color="auto"/>
        <w:bottom w:val="none" w:sz="0" w:space="0" w:color="auto"/>
        <w:right w:val="none" w:sz="0" w:space="0" w:color="auto"/>
      </w:divBdr>
      <w:divsChild>
        <w:div w:id="1466047224">
          <w:marLeft w:val="0"/>
          <w:marRight w:val="0"/>
          <w:marTop w:val="0"/>
          <w:marBottom w:val="0"/>
          <w:divBdr>
            <w:top w:val="none" w:sz="0" w:space="0" w:color="auto"/>
            <w:left w:val="none" w:sz="0" w:space="0" w:color="auto"/>
            <w:bottom w:val="none" w:sz="0" w:space="0" w:color="auto"/>
            <w:right w:val="none" w:sz="0" w:space="0" w:color="auto"/>
          </w:divBdr>
        </w:div>
        <w:div w:id="978343091">
          <w:marLeft w:val="0"/>
          <w:marRight w:val="0"/>
          <w:marTop w:val="0"/>
          <w:marBottom w:val="0"/>
          <w:divBdr>
            <w:top w:val="none" w:sz="0" w:space="0" w:color="auto"/>
            <w:left w:val="none" w:sz="0" w:space="0" w:color="auto"/>
            <w:bottom w:val="none" w:sz="0" w:space="0" w:color="auto"/>
            <w:right w:val="none" w:sz="0" w:space="0" w:color="auto"/>
          </w:divBdr>
        </w:div>
        <w:div w:id="2100253859">
          <w:marLeft w:val="0"/>
          <w:marRight w:val="0"/>
          <w:marTop w:val="0"/>
          <w:marBottom w:val="0"/>
          <w:divBdr>
            <w:top w:val="none" w:sz="0" w:space="0" w:color="auto"/>
            <w:left w:val="none" w:sz="0" w:space="0" w:color="auto"/>
            <w:bottom w:val="none" w:sz="0" w:space="0" w:color="auto"/>
            <w:right w:val="none" w:sz="0" w:space="0" w:color="auto"/>
          </w:divBdr>
        </w:div>
        <w:div w:id="595598489">
          <w:marLeft w:val="0"/>
          <w:marRight w:val="0"/>
          <w:marTop w:val="0"/>
          <w:marBottom w:val="0"/>
          <w:divBdr>
            <w:top w:val="none" w:sz="0" w:space="0" w:color="auto"/>
            <w:left w:val="none" w:sz="0" w:space="0" w:color="auto"/>
            <w:bottom w:val="none" w:sz="0" w:space="0" w:color="auto"/>
            <w:right w:val="none" w:sz="0" w:space="0" w:color="auto"/>
          </w:divBdr>
        </w:div>
        <w:div w:id="806356442">
          <w:marLeft w:val="0"/>
          <w:marRight w:val="0"/>
          <w:marTop w:val="0"/>
          <w:marBottom w:val="0"/>
          <w:divBdr>
            <w:top w:val="none" w:sz="0" w:space="0" w:color="auto"/>
            <w:left w:val="none" w:sz="0" w:space="0" w:color="auto"/>
            <w:bottom w:val="none" w:sz="0" w:space="0" w:color="auto"/>
            <w:right w:val="none" w:sz="0" w:space="0" w:color="auto"/>
          </w:divBdr>
        </w:div>
        <w:div w:id="121732587">
          <w:marLeft w:val="0"/>
          <w:marRight w:val="0"/>
          <w:marTop w:val="0"/>
          <w:marBottom w:val="0"/>
          <w:divBdr>
            <w:top w:val="none" w:sz="0" w:space="0" w:color="auto"/>
            <w:left w:val="none" w:sz="0" w:space="0" w:color="auto"/>
            <w:bottom w:val="none" w:sz="0" w:space="0" w:color="auto"/>
            <w:right w:val="none" w:sz="0" w:space="0" w:color="auto"/>
          </w:divBdr>
        </w:div>
        <w:div w:id="1580215393">
          <w:marLeft w:val="0"/>
          <w:marRight w:val="0"/>
          <w:marTop w:val="0"/>
          <w:marBottom w:val="0"/>
          <w:divBdr>
            <w:top w:val="none" w:sz="0" w:space="0" w:color="auto"/>
            <w:left w:val="none" w:sz="0" w:space="0" w:color="auto"/>
            <w:bottom w:val="none" w:sz="0" w:space="0" w:color="auto"/>
            <w:right w:val="none" w:sz="0" w:space="0" w:color="auto"/>
          </w:divBdr>
        </w:div>
        <w:div w:id="316688459">
          <w:marLeft w:val="0"/>
          <w:marRight w:val="0"/>
          <w:marTop w:val="0"/>
          <w:marBottom w:val="0"/>
          <w:divBdr>
            <w:top w:val="none" w:sz="0" w:space="0" w:color="auto"/>
            <w:left w:val="none" w:sz="0" w:space="0" w:color="auto"/>
            <w:bottom w:val="none" w:sz="0" w:space="0" w:color="auto"/>
            <w:right w:val="none" w:sz="0" w:space="0" w:color="auto"/>
          </w:divBdr>
        </w:div>
        <w:div w:id="6249877">
          <w:marLeft w:val="0"/>
          <w:marRight w:val="0"/>
          <w:marTop w:val="0"/>
          <w:marBottom w:val="0"/>
          <w:divBdr>
            <w:top w:val="none" w:sz="0" w:space="0" w:color="auto"/>
            <w:left w:val="none" w:sz="0" w:space="0" w:color="auto"/>
            <w:bottom w:val="none" w:sz="0" w:space="0" w:color="auto"/>
            <w:right w:val="none" w:sz="0" w:space="0" w:color="auto"/>
          </w:divBdr>
        </w:div>
        <w:div w:id="1214776307">
          <w:marLeft w:val="0"/>
          <w:marRight w:val="0"/>
          <w:marTop w:val="0"/>
          <w:marBottom w:val="0"/>
          <w:divBdr>
            <w:top w:val="none" w:sz="0" w:space="0" w:color="auto"/>
            <w:left w:val="none" w:sz="0" w:space="0" w:color="auto"/>
            <w:bottom w:val="none" w:sz="0" w:space="0" w:color="auto"/>
            <w:right w:val="none" w:sz="0" w:space="0" w:color="auto"/>
          </w:divBdr>
        </w:div>
        <w:div w:id="198322221">
          <w:marLeft w:val="0"/>
          <w:marRight w:val="0"/>
          <w:marTop w:val="0"/>
          <w:marBottom w:val="0"/>
          <w:divBdr>
            <w:top w:val="none" w:sz="0" w:space="0" w:color="auto"/>
            <w:left w:val="none" w:sz="0" w:space="0" w:color="auto"/>
            <w:bottom w:val="none" w:sz="0" w:space="0" w:color="auto"/>
            <w:right w:val="none" w:sz="0" w:space="0" w:color="auto"/>
          </w:divBdr>
        </w:div>
        <w:div w:id="1673684342">
          <w:marLeft w:val="0"/>
          <w:marRight w:val="0"/>
          <w:marTop w:val="0"/>
          <w:marBottom w:val="0"/>
          <w:divBdr>
            <w:top w:val="none" w:sz="0" w:space="0" w:color="auto"/>
            <w:left w:val="none" w:sz="0" w:space="0" w:color="auto"/>
            <w:bottom w:val="none" w:sz="0" w:space="0" w:color="auto"/>
            <w:right w:val="none" w:sz="0" w:space="0" w:color="auto"/>
          </w:divBdr>
        </w:div>
        <w:div w:id="117644525">
          <w:marLeft w:val="0"/>
          <w:marRight w:val="0"/>
          <w:marTop w:val="0"/>
          <w:marBottom w:val="0"/>
          <w:divBdr>
            <w:top w:val="none" w:sz="0" w:space="0" w:color="auto"/>
            <w:left w:val="none" w:sz="0" w:space="0" w:color="auto"/>
            <w:bottom w:val="none" w:sz="0" w:space="0" w:color="auto"/>
            <w:right w:val="none" w:sz="0" w:space="0" w:color="auto"/>
          </w:divBdr>
        </w:div>
        <w:div w:id="1026560593">
          <w:marLeft w:val="0"/>
          <w:marRight w:val="0"/>
          <w:marTop w:val="0"/>
          <w:marBottom w:val="0"/>
          <w:divBdr>
            <w:top w:val="none" w:sz="0" w:space="0" w:color="auto"/>
            <w:left w:val="none" w:sz="0" w:space="0" w:color="auto"/>
            <w:bottom w:val="none" w:sz="0" w:space="0" w:color="auto"/>
            <w:right w:val="none" w:sz="0" w:space="0" w:color="auto"/>
          </w:divBdr>
        </w:div>
        <w:div w:id="989482756">
          <w:marLeft w:val="0"/>
          <w:marRight w:val="0"/>
          <w:marTop w:val="0"/>
          <w:marBottom w:val="0"/>
          <w:divBdr>
            <w:top w:val="none" w:sz="0" w:space="0" w:color="auto"/>
            <w:left w:val="none" w:sz="0" w:space="0" w:color="auto"/>
            <w:bottom w:val="none" w:sz="0" w:space="0" w:color="auto"/>
            <w:right w:val="none" w:sz="0" w:space="0" w:color="auto"/>
          </w:divBdr>
        </w:div>
        <w:div w:id="1792166130">
          <w:marLeft w:val="0"/>
          <w:marRight w:val="0"/>
          <w:marTop w:val="0"/>
          <w:marBottom w:val="0"/>
          <w:divBdr>
            <w:top w:val="none" w:sz="0" w:space="0" w:color="auto"/>
            <w:left w:val="none" w:sz="0" w:space="0" w:color="auto"/>
            <w:bottom w:val="none" w:sz="0" w:space="0" w:color="auto"/>
            <w:right w:val="none" w:sz="0" w:space="0" w:color="auto"/>
          </w:divBdr>
        </w:div>
        <w:div w:id="146481737">
          <w:marLeft w:val="0"/>
          <w:marRight w:val="0"/>
          <w:marTop w:val="0"/>
          <w:marBottom w:val="0"/>
          <w:divBdr>
            <w:top w:val="none" w:sz="0" w:space="0" w:color="auto"/>
            <w:left w:val="none" w:sz="0" w:space="0" w:color="auto"/>
            <w:bottom w:val="none" w:sz="0" w:space="0" w:color="auto"/>
            <w:right w:val="none" w:sz="0" w:space="0" w:color="auto"/>
          </w:divBdr>
        </w:div>
        <w:div w:id="1752046568">
          <w:marLeft w:val="0"/>
          <w:marRight w:val="0"/>
          <w:marTop w:val="0"/>
          <w:marBottom w:val="0"/>
          <w:divBdr>
            <w:top w:val="none" w:sz="0" w:space="0" w:color="auto"/>
            <w:left w:val="none" w:sz="0" w:space="0" w:color="auto"/>
            <w:bottom w:val="none" w:sz="0" w:space="0" w:color="auto"/>
            <w:right w:val="none" w:sz="0" w:space="0" w:color="auto"/>
          </w:divBdr>
        </w:div>
        <w:div w:id="741610375">
          <w:marLeft w:val="0"/>
          <w:marRight w:val="0"/>
          <w:marTop w:val="0"/>
          <w:marBottom w:val="0"/>
          <w:divBdr>
            <w:top w:val="none" w:sz="0" w:space="0" w:color="auto"/>
            <w:left w:val="none" w:sz="0" w:space="0" w:color="auto"/>
            <w:bottom w:val="none" w:sz="0" w:space="0" w:color="auto"/>
            <w:right w:val="none" w:sz="0" w:space="0" w:color="auto"/>
          </w:divBdr>
        </w:div>
        <w:div w:id="574127204">
          <w:marLeft w:val="0"/>
          <w:marRight w:val="0"/>
          <w:marTop w:val="0"/>
          <w:marBottom w:val="0"/>
          <w:divBdr>
            <w:top w:val="none" w:sz="0" w:space="0" w:color="auto"/>
            <w:left w:val="none" w:sz="0" w:space="0" w:color="auto"/>
            <w:bottom w:val="none" w:sz="0" w:space="0" w:color="auto"/>
            <w:right w:val="none" w:sz="0" w:space="0" w:color="auto"/>
          </w:divBdr>
        </w:div>
        <w:div w:id="1163744772">
          <w:marLeft w:val="0"/>
          <w:marRight w:val="0"/>
          <w:marTop w:val="0"/>
          <w:marBottom w:val="0"/>
          <w:divBdr>
            <w:top w:val="none" w:sz="0" w:space="0" w:color="auto"/>
            <w:left w:val="none" w:sz="0" w:space="0" w:color="auto"/>
            <w:bottom w:val="none" w:sz="0" w:space="0" w:color="auto"/>
            <w:right w:val="none" w:sz="0" w:space="0" w:color="auto"/>
          </w:divBdr>
        </w:div>
        <w:div w:id="150877430">
          <w:marLeft w:val="0"/>
          <w:marRight w:val="0"/>
          <w:marTop w:val="0"/>
          <w:marBottom w:val="0"/>
          <w:divBdr>
            <w:top w:val="none" w:sz="0" w:space="0" w:color="auto"/>
            <w:left w:val="none" w:sz="0" w:space="0" w:color="auto"/>
            <w:bottom w:val="none" w:sz="0" w:space="0" w:color="auto"/>
            <w:right w:val="none" w:sz="0" w:space="0" w:color="auto"/>
          </w:divBdr>
        </w:div>
        <w:div w:id="1176921053">
          <w:marLeft w:val="0"/>
          <w:marRight w:val="0"/>
          <w:marTop w:val="0"/>
          <w:marBottom w:val="0"/>
          <w:divBdr>
            <w:top w:val="none" w:sz="0" w:space="0" w:color="auto"/>
            <w:left w:val="none" w:sz="0" w:space="0" w:color="auto"/>
            <w:bottom w:val="none" w:sz="0" w:space="0" w:color="auto"/>
            <w:right w:val="none" w:sz="0" w:space="0" w:color="auto"/>
          </w:divBdr>
        </w:div>
        <w:div w:id="998927449">
          <w:marLeft w:val="0"/>
          <w:marRight w:val="0"/>
          <w:marTop w:val="0"/>
          <w:marBottom w:val="0"/>
          <w:divBdr>
            <w:top w:val="none" w:sz="0" w:space="0" w:color="auto"/>
            <w:left w:val="none" w:sz="0" w:space="0" w:color="auto"/>
            <w:bottom w:val="none" w:sz="0" w:space="0" w:color="auto"/>
            <w:right w:val="none" w:sz="0" w:space="0" w:color="auto"/>
          </w:divBdr>
        </w:div>
        <w:div w:id="1074358124">
          <w:marLeft w:val="0"/>
          <w:marRight w:val="0"/>
          <w:marTop w:val="0"/>
          <w:marBottom w:val="0"/>
          <w:divBdr>
            <w:top w:val="none" w:sz="0" w:space="0" w:color="auto"/>
            <w:left w:val="none" w:sz="0" w:space="0" w:color="auto"/>
            <w:bottom w:val="none" w:sz="0" w:space="0" w:color="auto"/>
            <w:right w:val="none" w:sz="0" w:space="0" w:color="auto"/>
          </w:divBdr>
        </w:div>
        <w:div w:id="772819144">
          <w:marLeft w:val="0"/>
          <w:marRight w:val="0"/>
          <w:marTop w:val="0"/>
          <w:marBottom w:val="0"/>
          <w:divBdr>
            <w:top w:val="none" w:sz="0" w:space="0" w:color="auto"/>
            <w:left w:val="none" w:sz="0" w:space="0" w:color="auto"/>
            <w:bottom w:val="none" w:sz="0" w:space="0" w:color="auto"/>
            <w:right w:val="none" w:sz="0" w:space="0" w:color="auto"/>
          </w:divBdr>
        </w:div>
        <w:div w:id="871110080">
          <w:marLeft w:val="0"/>
          <w:marRight w:val="0"/>
          <w:marTop w:val="0"/>
          <w:marBottom w:val="0"/>
          <w:divBdr>
            <w:top w:val="none" w:sz="0" w:space="0" w:color="auto"/>
            <w:left w:val="none" w:sz="0" w:space="0" w:color="auto"/>
            <w:bottom w:val="none" w:sz="0" w:space="0" w:color="auto"/>
            <w:right w:val="none" w:sz="0" w:space="0" w:color="auto"/>
          </w:divBdr>
        </w:div>
        <w:div w:id="2118668684">
          <w:marLeft w:val="0"/>
          <w:marRight w:val="0"/>
          <w:marTop w:val="0"/>
          <w:marBottom w:val="0"/>
          <w:divBdr>
            <w:top w:val="none" w:sz="0" w:space="0" w:color="auto"/>
            <w:left w:val="none" w:sz="0" w:space="0" w:color="auto"/>
            <w:bottom w:val="none" w:sz="0" w:space="0" w:color="auto"/>
            <w:right w:val="none" w:sz="0" w:space="0" w:color="auto"/>
          </w:divBdr>
        </w:div>
        <w:div w:id="135463374">
          <w:marLeft w:val="0"/>
          <w:marRight w:val="0"/>
          <w:marTop w:val="0"/>
          <w:marBottom w:val="0"/>
          <w:divBdr>
            <w:top w:val="none" w:sz="0" w:space="0" w:color="auto"/>
            <w:left w:val="none" w:sz="0" w:space="0" w:color="auto"/>
            <w:bottom w:val="none" w:sz="0" w:space="0" w:color="auto"/>
            <w:right w:val="none" w:sz="0" w:space="0" w:color="auto"/>
          </w:divBdr>
        </w:div>
        <w:div w:id="1389497931">
          <w:marLeft w:val="0"/>
          <w:marRight w:val="0"/>
          <w:marTop w:val="0"/>
          <w:marBottom w:val="0"/>
          <w:divBdr>
            <w:top w:val="none" w:sz="0" w:space="0" w:color="auto"/>
            <w:left w:val="none" w:sz="0" w:space="0" w:color="auto"/>
            <w:bottom w:val="none" w:sz="0" w:space="0" w:color="auto"/>
            <w:right w:val="none" w:sz="0" w:space="0" w:color="auto"/>
          </w:divBdr>
        </w:div>
        <w:div w:id="1639068561">
          <w:marLeft w:val="0"/>
          <w:marRight w:val="0"/>
          <w:marTop w:val="0"/>
          <w:marBottom w:val="0"/>
          <w:divBdr>
            <w:top w:val="none" w:sz="0" w:space="0" w:color="auto"/>
            <w:left w:val="none" w:sz="0" w:space="0" w:color="auto"/>
            <w:bottom w:val="none" w:sz="0" w:space="0" w:color="auto"/>
            <w:right w:val="none" w:sz="0" w:space="0" w:color="auto"/>
          </w:divBdr>
        </w:div>
        <w:div w:id="1195847634">
          <w:marLeft w:val="0"/>
          <w:marRight w:val="0"/>
          <w:marTop w:val="0"/>
          <w:marBottom w:val="0"/>
          <w:divBdr>
            <w:top w:val="none" w:sz="0" w:space="0" w:color="auto"/>
            <w:left w:val="none" w:sz="0" w:space="0" w:color="auto"/>
            <w:bottom w:val="none" w:sz="0" w:space="0" w:color="auto"/>
            <w:right w:val="none" w:sz="0" w:space="0" w:color="auto"/>
          </w:divBdr>
        </w:div>
        <w:div w:id="623587103">
          <w:marLeft w:val="0"/>
          <w:marRight w:val="0"/>
          <w:marTop w:val="0"/>
          <w:marBottom w:val="0"/>
          <w:divBdr>
            <w:top w:val="none" w:sz="0" w:space="0" w:color="auto"/>
            <w:left w:val="none" w:sz="0" w:space="0" w:color="auto"/>
            <w:bottom w:val="none" w:sz="0" w:space="0" w:color="auto"/>
            <w:right w:val="none" w:sz="0" w:space="0" w:color="auto"/>
          </w:divBdr>
        </w:div>
        <w:div w:id="1115641477">
          <w:marLeft w:val="0"/>
          <w:marRight w:val="0"/>
          <w:marTop w:val="0"/>
          <w:marBottom w:val="0"/>
          <w:divBdr>
            <w:top w:val="none" w:sz="0" w:space="0" w:color="auto"/>
            <w:left w:val="none" w:sz="0" w:space="0" w:color="auto"/>
            <w:bottom w:val="none" w:sz="0" w:space="0" w:color="auto"/>
            <w:right w:val="none" w:sz="0" w:space="0" w:color="auto"/>
          </w:divBdr>
        </w:div>
        <w:div w:id="1562984584">
          <w:marLeft w:val="0"/>
          <w:marRight w:val="0"/>
          <w:marTop w:val="0"/>
          <w:marBottom w:val="0"/>
          <w:divBdr>
            <w:top w:val="none" w:sz="0" w:space="0" w:color="auto"/>
            <w:left w:val="none" w:sz="0" w:space="0" w:color="auto"/>
            <w:bottom w:val="none" w:sz="0" w:space="0" w:color="auto"/>
            <w:right w:val="none" w:sz="0" w:space="0" w:color="auto"/>
          </w:divBdr>
        </w:div>
        <w:div w:id="794912944">
          <w:marLeft w:val="0"/>
          <w:marRight w:val="0"/>
          <w:marTop w:val="0"/>
          <w:marBottom w:val="0"/>
          <w:divBdr>
            <w:top w:val="none" w:sz="0" w:space="0" w:color="auto"/>
            <w:left w:val="none" w:sz="0" w:space="0" w:color="auto"/>
            <w:bottom w:val="none" w:sz="0" w:space="0" w:color="auto"/>
            <w:right w:val="none" w:sz="0" w:space="0" w:color="auto"/>
          </w:divBdr>
        </w:div>
        <w:div w:id="1540628802">
          <w:marLeft w:val="0"/>
          <w:marRight w:val="0"/>
          <w:marTop w:val="0"/>
          <w:marBottom w:val="0"/>
          <w:divBdr>
            <w:top w:val="none" w:sz="0" w:space="0" w:color="auto"/>
            <w:left w:val="none" w:sz="0" w:space="0" w:color="auto"/>
            <w:bottom w:val="none" w:sz="0" w:space="0" w:color="auto"/>
            <w:right w:val="none" w:sz="0" w:space="0" w:color="auto"/>
          </w:divBdr>
        </w:div>
        <w:div w:id="14117248">
          <w:marLeft w:val="0"/>
          <w:marRight w:val="0"/>
          <w:marTop w:val="0"/>
          <w:marBottom w:val="0"/>
          <w:divBdr>
            <w:top w:val="none" w:sz="0" w:space="0" w:color="auto"/>
            <w:left w:val="none" w:sz="0" w:space="0" w:color="auto"/>
            <w:bottom w:val="none" w:sz="0" w:space="0" w:color="auto"/>
            <w:right w:val="none" w:sz="0" w:space="0" w:color="auto"/>
          </w:divBdr>
        </w:div>
        <w:div w:id="2051805085">
          <w:marLeft w:val="0"/>
          <w:marRight w:val="0"/>
          <w:marTop w:val="0"/>
          <w:marBottom w:val="0"/>
          <w:divBdr>
            <w:top w:val="none" w:sz="0" w:space="0" w:color="auto"/>
            <w:left w:val="none" w:sz="0" w:space="0" w:color="auto"/>
            <w:bottom w:val="none" w:sz="0" w:space="0" w:color="auto"/>
            <w:right w:val="none" w:sz="0" w:space="0" w:color="auto"/>
          </w:divBdr>
        </w:div>
      </w:divsChild>
    </w:div>
    <w:div w:id="127356614">
      <w:bodyDiv w:val="1"/>
      <w:marLeft w:val="0"/>
      <w:marRight w:val="0"/>
      <w:marTop w:val="0"/>
      <w:marBottom w:val="0"/>
      <w:divBdr>
        <w:top w:val="none" w:sz="0" w:space="0" w:color="auto"/>
        <w:left w:val="none" w:sz="0" w:space="0" w:color="auto"/>
        <w:bottom w:val="none" w:sz="0" w:space="0" w:color="auto"/>
        <w:right w:val="none" w:sz="0" w:space="0" w:color="auto"/>
      </w:divBdr>
    </w:div>
    <w:div w:id="344015031">
      <w:bodyDiv w:val="1"/>
      <w:marLeft w:val="0"/>
      <w:marRight w:val="0"/>
      <w:marTop w:val="0"/>
      <w:marBottom w:val="0"/>
      <w:divBdr>
        <w:top w:val="none" w:sz="0" w:space="0" w:color="auto"/>
        <w:left w:val="none" w:sz="0" w:space="0" w:color="auto"/>
        <w:bottom w:val="none" w:sz="0" w:space="0" w:color="auto"/>
        <w:right w:val="none" w:sz="0" w:space="0" w:color="auto"/>
      </w:divBdr>
    </w:div>
    <w:div w:id="560679148">
      <w:bodyDiv w:val="1"/>
      <w:marLeft w:val="0"/>
      <w:marRight w:val="0"/>
      <w:marTop w:val="0"/>
      <w:marBottom w:val="0"/>
      <w:divBdr>
        <w:top w:val="none" w:sz="0" w:space="0" w:color="auto"/>
        <w:left w:val="none" w:sz="0" w:space="0" w:color="auto"/>
        <w:bottom w:val="none" w:sz="0" w:space="0" w:color="auto"/>
        <w:right w:val="none" w:sz="0" w:space="0" w:color="auto"/>
      </w:divBdr>
    </w:div>
    <w:div w:id="561447053">
      <w:bodyDiv w:val="1"/>
      <w:marLeft w:val="0"/>
      <w:marRight w:val="0"/>
      <w:marTop w:val="0"/>
      <w:marBottom w:val="0"/>
      <w:divBdr>
        <w:top w:val="none" w:sz="0" w:space="0" w:color="auto"/>
        <w:left w:val="none" w:sz="0" w:space="0" w:color="auto"/>
        <w:bottom w:val="none" w:sz="0" w:space="0" w:color="auto"/>
        <w:right w:val="none" w:sz="0" w:space="0" w:color="auto"/>
      </w:divBdr>
    </w:div>
    <w:div w:id="690959398">
      <w:bodyDiv w:val="1"/>
      <w:marLeft w:val="0"/>
      <w:marRight w:val="0"/>
      <w:marTop w:val="0"/>
      <w:marBottom w:val="0"/>
      <w:divBdr>
        <w:top w:val="none" w:sz="0" w:space="0" w:color="auto"/>
        <w:left w:val="none" w:sz="0" w:space="0" w:color="auto"/>
        <w:bottom w:val="none" w:sz="0" w:space="0" w:color="auto"/>
        <w:right w:val="none" w:sz="0" w:space="0" w:color="auto"/>
      </w:divBdr>
      <w:divsChild>
        <w:div w:id="964045937">
          <w:marLeft w:val="0"/>
          <w:marRight w:val="0"/>
          <w:marTop w:val="0"/>
          <w:marBottom w:val="0"/>
          <w:divBdr>
            <w:top w:val="none" w:sz="0" w:space="0" w:color="auto"/>
            <w:left w:val="none" w:sz="0" w:space="0" w:color="auto"/>
            <w:bottom w:val="none" w:sz="0" w:space="0" w:color="auto"/>
            <w:right w:val="none" w:sz="0" w:space="0" w:color="auto"/>
          </w:divBdr>
        </w:div>
        <w:div w:id="1796289633">
          <w:marLeft w:val="0"/>
          <w:marRight w:val="0"/>
          <w:marTop w:val="0"/>
          <w:marBottom w:val="0"/>
          <w:divBdr>
            <w:top w:val="none" w:sz="0" w:space="0" w:color="auto"/>
            <w:left w:val="none" w:sz="0" w:space="0" w:color="auto"/>
            <w:bottom w:val="none" w:sz="0" w:space="0" w:color="auto"/>
            <w:right w:val="none" w:sz="0" w:space="0" w:color="auto"/>
          </w:divBdr>
        </w:div>
        <w:div w:id="1322193035">
          <w:marLeft w:val="0"/>
          <w:marRight w:val="0"/>
          <w:marTop w:val="0"/>
          <w:marBottom w:val="0"/>
          <w:divBdr>
            <w:top w:val="none" w:sz="0" w:space="0" w:color="auto"/>
            <w:left w:val="none" w:sz="0" w:space="0" w:color="auto"/>
            <w:bottom w:val="none" w:sz="0" w:space="0" w:color="auto"/>
            <w:right w:val="none" w:sz="0" w:space="0" w:color="auto"/>
          </w:divBdr>
        </w:div>
      </w:divsChild>
    </w:div>
    <w:div w:id="698967710">
      <w:bodyDiv w:val="1"/>
      <w:marLeft w:val="0"/>
      <w:marRight w:val="0"/>
      <w:marTop w:val="0"/>
      <w:marBottom w:val="0"/>
      <w:divBdr>
        <w:top w:val="none" w:sz="0" w:space="0" w:color="auto"/>
        <w:left w:val="none" w:sz="0" w:space="0" w:color="auto"/>
        <w:bottom w:val="none" w:sz="0" w:space="0" w:color="auto"/>
        <w:right w:val="none" w:sz="0" w:space="0" w:color="auto"/>
      </w:divBdr>
    </w:div>
    <w:div w:id="850529534">
      <w:bodyDiv w:val="1"/>
      <w:marLeft w:val="0"/>
      <w:marRight w:val="0"/>
      <w:marTop w:val="0"/>
      <w:marBottom w:val="0"/>
      <w:divBdr>
        <w:top w:val="none" w:sz="0" w:space="0" w:color="auto"/>
        <w:left w:val="none" w:sz="0" w:space="0" w:color="auto"/>
        <w:bottom w:val="none" w:sz="0" w:space="0" w:color="auto"/>
        <w:right w:val="none" w:sz="0" w:space="0" w:color="auto"/>
      </w:divBdr>
    </w:div>
    <w:div w:id="872570981">
      <w:bodyDiv w:val="1"/>
      <w:marLeft w:val="0"/>
      <w:marRight w:val="0"/>
      <w:marTop w:val="0"/>
      <w:marBottom w:val="0"/>
      <w:divBdr>
        <w:top w:val="none" w:sz="0" w:space="0" w:color="auto"/>
        <w:left w:val="none" w:sz="0" w:space="0" w:color="auto"/>
        <w:bottom w:val="none" w:sz="0" w:space="0" w:color="auto"/>
        <w:right w:val="none" w:sz="0" w:space="0" w:color="auto"/>
      </w:divBdr>
      <w:divsChild>
        <w:div w:id="1220673811">
          <w:marLeft w:val="0"/>
          <w:marRight w:val="0"/>
          <w:marTop w:val="0"/>
          <w:marBottom w:val="0"/>
          <w:divBdr>
            <w:top w:val="none" w:sz="0" w:space="0" w:color="auto"/>
            <w:left w:val="none" w:sz="0" w:space="0" w:color="auto"/>
            <w:bottom w:val="none" w:sz="0" w:space="0" w:color="auto"/>
            <w:right w:val="none" w:sz="0" w:space="0" w:color="auto"/>
          </w:divBdr>
          <w:divsChild>
            <w:div w:id="235676990">
              <w:marLeft w:val="0"/>
              <w:marRight w:val="0"/>
              <w:marTop w:val="0"/>
              <w:marBottom w:val="0"/>
              <w:divBdr>
                <w:top w:val="none" w:sz="0" w:space="0" w:color="auto"/>
                <w:left w:val="none" w:sz="0" w:space="0" w:color="auto"/>
                <w:bottom w:val="none" w:sz="0" w:space="0" w:color="auto"/>
                <w:right w:val="none" w:sz="0" w:space="0" w:color="auto"/>
              </w:divBdr>
              <w:divsChild>
                <w:div w:id="1644969241">
                  <w:marLeft w:val="0"/>
                  <w:marRight w:val="0"/>
                  <w:marTop w:val="0"/>
                  <w:marBottom w:val="0"/>
                  <w:divBdr>
                    <w:top w:val="none" w:sz="0" w:space="0" w:color="auto"/>
                    <w:left w:val="none" w:sz="0" w:space="0" w:color="auto"/>
                    <w:bottom w:val="none" w:sz="0" w:space="0" w:color="auto"/>
                    <w:right w:val="none" w:sz="0" w:space="0" w:color="auto"/>
                  </w:divBdr>
                  <w:divsChild>
                    <w:div w:id="206132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622857">
          <w:marLeft w:val="0"/>
          <w:marRight w:val="0"/>
          <w:marTop w:val="0"/>
          <w:marBottom w:val="0"/>
          <w:divBdr>
            <w:top w:val="none" w:sz="0" w:space="0" w:color="auto"/>
            <w:left w:val="none" w:sz="0" w:space="0" w:color="auto"/>
            <w:bottom w:val="none" w:sz="0" w:space="0" w:color="auto"/>
            <w:right w:val="none" w:sz="0" w:space="0" w:color="auto"/>
          </w:divBdr>
          <w:divsChild>
            <w:div w:id="303891809">
              <w:marLeft w:val="0"/>
              <w:marRight w:val="0"/>
              <w:marTop w:val="0"/>
              <w:marBottom w:val="0"/>
              <w:divBdr>
                <w:top w:val="none" w:sz="0" w:space="0" w:color="auto"/>
                <w:left w:val="none" w:sz="0" w:space="0" w:color="auto"/>
                <w:bottom w:val="none" w:sz="0" w:space="0" w:color="auto"/>
                <w:right w:val="none" w:sz="0" w:space="0" w:color="auto"/>
              </w:divBdr>
              <w:divsChild>
                <w:div w:id="1157762690">
                  <w:marLeft w:val="0"/>
                  <w:marRight w:val="0"/>
                  <w:marTop w:val="0"/>
                  <w:marBottom w:val="0"/>
                  <w:divBdr>
                    <w:top w:val="none" w:sz="0" w:space="0" w:color="auto"/>
                    <w:left w:val="none" w:sz="0" w:space="0" w:color="auto"/>
                    <w:bottom w:val="none" w:sz="0" w:space="0" w:color="auto"/>
                    <w:right w:val="none" w:sz="0" w:space="0" w:color="auto"/>
                  </w:divBdr>
                  <w:divsChild>
                    <w:div w:id="531455846">
                      <w:marLeft w:val="0"/>
                      <w:marRight w:val="0"/>
                      <w:marTop w:val="0"/>
                      <w:marBottom w:val="0"/>
                      <w:divBdr>
                        <w:top w:val="none" w:sz="0" w:space="0" w:color="auto"/>
                        <w:left w:val="none" w:sz="0" w:space="0" w:color="auto"/>
                        <w:bottom w:val="none" w:sz="0" w:space="0" w:color="auto"/>
                        <w:right w:val="none" w:sz="0" w:space="0" w:color="auto"/>
                      </w:divBdr>
                      <w:divsChild>
                        <w:div w:id="1035809232">
                          <w:marLeft w:val="0"/>
                          <w:marRight w:val="0"/>
                          <w:marTop w:val="0"/>
                          <w:marBottom w:val="0"/>
                          <w:divBdr>
                            <w:top w:val="none" w:sz="0" w:space="0" w:color="auto"/>
                            <w:left w:val="none" w:sz="0" w:space="0" w:color="auto"/>
                            <w:bottom w:val="none" w:sz="0" w:space="0" w:color="auto"/>
                            <w:right w:val="none" w:sz="0" w:space="0" w:color="auto"/>
                          </w:divBdr>
                        </w:div>
                      </w:divsChild>
                    </w:div>
                    <w:div w:id="2007242332">
                      <w:marLeft w:val="0"/>
                      <w:marRight w:val="0"/>
                      <w:marTop w:val="0"/>
                      <w:marBottom w:val="0"/>
                      <w:divBdr>
                        <w:top w:val="none" w:sz="0" w:space="0" w:color="auto"/>
                        <w:left w:val="none" w:sz="0" w:space="0" w:color="auto"/>
                        <w:bottom w:val="none" w:sz="0" w:space="0" w:color="auto"/>
                        <w:right w:val="none" w:sz="0" w:space="0" w:color="auto"/>
                      </w:divBdr>
                      <w:divsChild>
                        <w:div w:id="1558081590">
                          <w:marLeft w:val="0"/>
                          <w:marRight w:val="0"/>
                          <w:marTop w:val="0"/>
                          <w:marBottom w:val="0"/>
                          <w:divBdr>
                            <w:top w:val="none" w:sz="0" w:space="0" w:color="auto"/>
                            <w:left w:val="none" w:sz="0" w:space="0" w:color="auto"/>
                            <w:bottom w:val="none" w:sz="0" w:space="0" w:color="auto"/>
                            <w:right w:val="none" w:sz="0" w:space="0" w:color="auto"/>
                          </w:divBdr>
                          <w:divsChild>
                            <w:div w:id="185330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483324">
              <w:marLeft w:val="0"/>
              <w:marRight w:val="0"/>
              <w:marTop w:val="0"/>
              <w:marBottom w:val="0"/>
              <w:divBdr>
                <w:top w:val="none" w:sz="0" w:space="0" w:color="auto"/>
                <w:left w:val="none" w:sz="0" w:space="0" w:color="auto"/>
                <w:bottom w:val="none" w:sz="0" w:space="0" w:color="auto"/>
                <w:right w:val="none" w:sz="0" w:space="0" w:color="auto"/>
              </w:divBdr>
            </w:div>
            <w:div w:id="43870447">
              <w:marLeft w:val="0"/>
              <w:marRight w:val="0"/>
              <w:marTop w:val="0"/>
              <w:marBottom w:val="0"/>
              <w:divBdr>
                <w:top w:val="none" w:sz="0" w:space="0" w:color="auto"/>
                <w:left w:val="none" w:sz="0" w:space="0" w:color="auto"/>
                <w:bottom w:val="none" w:sz="0" w:space="0" w:color="auto"/>
                <w:right w:val="none" w:sz="0" w:space="0" w:color="auto"/>
              </w:divBdr>
            </w:div>
          </w:divsChild>
        </w:div>
        <w:div w:id="1304193680">
          <w:marLeft w:val="0"/>
          <w:marRight w:val="0"/>
          <w:marTop w:val="0"/>
          <w:marBottom w:val="0"/>
          <w:divBdr>
            <w:top w:val="none" w:sz="0" w:space="0" w:color="auto"/>
            <w:left w:val="none" w:sz="0" w:space="0" w:color="auto"/>
            <w:bottom w:val="none" w:sz="0" w:space="0" w:color="auto"/>
            <w:right w:val="none" w:sz="0" w:space="0" w:color="auto"/>
          </w:divBdr>
          <w:divsChild>
            <w:div w:id="2020499585">
              <w:marLeft w:val="0"/>
              <w:marRight w:val="0"/>
              <w:marTop w:val="0"/>
              <w:marBottom w:val="0"/>
              <w:divBdr>
                <w:top w:val="none" w:sz="0" w:space="0" w:color="auto"/>
                <w:left w:val="none" w:sz="0" w:space="0" w:color="auto"/>
                <w:bottom w:val="none" w:sz="0" w:space="0" w:color="auto"/>
                <w:right w:val="none" w:sz="0" w:space="0" w:color="auto"/>
              </w:divBdr>
              <w:divsChild>
                <w:div w:id="456070104">
                  <w:marLeft w:val="0"/>
                  <w:marRight w:val="0"/>
                  <w:marTop w:val="0"/>
                  <w:marBottom w:val="0"/>
                  <w:divBdr>
                    <w:top w:val="none" w:sz="0" w:space="0" w:color="auto"/>
                    <w:left w:val="none" w:sz="0" w:space="0" w:color="auto"/>
                    <w:bottom w:val="none" w:sz="0" w:space="0" w:color="auto"/>
                    <w:right w:val="none" w:sz="0" w:space="0" w:color="auto"/>
                  </w:divBdr>
                </w:div>
                <w:div w:id="894586605">
                  <w:marLeft w:val="0"/>
                  <w:marRight w:val="0"/>
                  <w:marTop w:val="0"/>
                  <w:marBottom w:val="0"/>
                  <w:divBdr>
                    <w:top w:val="none" w:sz="0" w:space="0" w:color="auto"/>
                    <w:left w:val="none" w:sz="0" w:space="0" w:color="auto"/>
                    <w:bottom w:val="none" w:sz="0" w:space="0" w:color="auto"/>
                    <w:right w:val="none" w:sz="0" w:space="0" w:color="auto"/>
                  </w:divBdr>
                  <w:divsChild>
                    <w:div w:id="1471095001">
                      <w:marLeft w:val="0"/>
                      <w:marRight w:val="0"/>
                      <w:marTop w:val="0"/>
                      <w:marBottom w:val="0"/>
                      <w:divBdr>
                        <w:top w:val="none" w:sz="0" w:space="0" w:color="auto"/>
                        <w:left w:val="none" w:sz="0" w:space="0" w:color="auto"/>
                        <w:bottom w:val="none" w:sz="0" w:space="0" w:color="auto"/>
                        <w:right w:val="none" w:sz="0" w:space="0" w:color="auto"/>
                      </w:divBdr>
                    </w:div>
                  </w:divsChild>
                </w:div>
                <w:div w:id="131336893">
                  <w:marLeft w:val="0"/>
                  <w:marRight w:val="0"/>
                  <w:marTop w:val="0"/>
                  <w:marBottom w:val="0"/>
                  <w:divBdr>
                    <w:top w:val="none" w:sz="0" w:space="0" w:color="auto"/>
                    <w:left w:val="none" w:sz="0" w:space="0" w:color="auto"/>
                    <w:bottom w:val="none" w:sz="0" w:space="0" w:color="auto"/>
                    <w:right w:val="none" w:sz="0" w:space="0" w:color="auto"/>
                  </w:divBdr>
                  <w:divsChild>
                    <w:div w:id="464355130">
                      <w:marLeft w:val="0"/>
                      <w:marRight w:val="0"/>
                      <w:marTop w:val="0"/>
                      <w:marBottom w:val="0"/>
                      <w:divBdr>
                        <w:top w:val="none" w:sz="0" w:space="0" w:color="auto"/>
                        <w:left w:val="none" w:sz="0" w:space="0" w:color="auto"/>
                        <w:bottom w:val="none" w:sz="0" w:space="0" w:color="auto"/>
                        <w:right w:val="none" w:sz="0" w:space="0" w:color="auto"/>
                      </w:divBdr>
                      <w:divsChild>
                        <w:div w:id="1792087961">
                          <w:marLeft w:val="0"/>
                          <w:marRight w:val="0"/>
                          <w:marTop w:val="0"/>
                          <w:marBottom w:val="0"/>
                          <w:divBdr>
                            <w:top w:val="none" w:sz="0" w:space="0" w:color="auto"/>
                            <w:left w:val="none" w:sz="0" w:space="0" w:color="auto"/>
                            <w:bottom w:val="none" w:sz="0" w:space="0" w:color="auto"/>
                            <w:right w:val="none" w:sz="0" w:space="0" w:color="auto"/>
                          </w:divBdr>
                        </w:div>
                        <w:div w:id="1457796652">
                          <w:marLeft w:val="0"/>
                          <w:marRight w:val="0"/>
                          <w:marTop w:val="0"/>
                          <w:marBottom w:val="0"/>
                          <w:divBdr>
                            <w:top w:val="none" w:sz="0" w:space="0" w:color="auto"/>
                            <w:left w:val="none" w:sz="0" w:space="0" w:color="auto"/>
                            <w:bottom w:val="none" w:sz="0" w:space="0" w:color="auto"/>
                            <w:right w:val="none" w:sz="0" w:space="0" w:color="auto"/>
                          </w:divBdr>
                        </w:div>
                        <w:div w:id="1228800886">
                          <w:marLeft w:val="0"/>
                          <w:marRight w:val="0"/>
                          <w:marTop w:val="0"/>
                          <w:marBottom w:val="0"/>
                          <w:divBdr>
                            <w:top w:val="none" w:sz="0" w:space="0" w:color="auto"/>
                            <w:left w:val="none" w:sz="0" w:space="0" w:color="auto"/>
                            <w:bottom w:val="none" w:sz="0" w:space="0" w:color="auto"/>
                            <w:right w:val="none" w:sz="0" w:space="0" w:color="auto"/>
                          </w:divBdr>
                        </w:div>
                        <w:div w:id="100103527">
                          <w:marLeft w:val="0"/>
                          <w:marRight w:val="0"/>
                          <w:marTop w:val="0"/>
                          <w:marBottom w:val="0"/>
                          <w:divBdr>
                            <w:top w:val="none" w:sz="0" w:space="0" w:color="auto"/>
                            <w:left w:val="none" w:sz="0" w:space="0" w:color="auto"/>
                            <w:bottom w:val="none" w:sz="0" w:space="0" w:color="auto"/>
                            <w:right w:val="none" w:sz="0" w:space="0" w:color="auto"/>
                          </w:divBdr>
                          <w:divsChild>
                            <w:div w:id="1531915721">
                              <w:marLeft w:val="0"/>
                              <w:marRight w:val="0"/>
                              <w:marTop w:val="0"/>
                              <w:marBottom w:val="0"/>
                              <w:divBdr>
                                <w:top w:val="none" w:sz="0" w:space="0" w:color="auto"/>
                                <w:left w:val="none" w:sz="0" w:space="0" w:color="auto"/>
                                <w:bottom w:val="none" w:sz="0" w:space="0" w:color="auto"/>
                                <w:right w:val="none" w:sz="0" w:space="0" w:color="auto"/>
                              </w:divBdr>
                            </w:div>
                            <w:div w:id="23370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3023509">
      <w:bodyDiv w:val="1"/>
      <w:marLeft w:val="0"/>
      <w:marRight w:val="0"/>
      <w:marTop w:val="0"/>
      <w:marBottom w:val="0"/>
      <w:divBdr>
        <w:top w:val="none" w:sz="0" w:space="0" w:color="auto"/>
        <w:left w:val="none" w:sz="0" w:space="0" w:color="auto"/>
        <w:bottom w:val="none" w:sz="0" w:space="0" w:color="auto"/>
        <w:right w:val="none" w:sz="0" w:space="0" w:color="auto"/>
      </w:divBdr>
      <w:divsChild>
        <w:div w:id="1291326918">
          <w:marLeft w:val="0"/>
          <w:marRight w:val="0"/>
          <w:marTop w:val="0"/>
          <w:marBottom w:val="0"/>
          <w:divBdr>
            <w:top w:val="none" w:sz="0" w:space="0" w:color="auto"/>
            <w:left w:val="none" w:sz="0" w:space="0" w:color="auto"/>
            <w:bottom w:val="none" w:sz="0" w:space="0" w:color="auto"/>
            <w:right w:val="none" w:sz="0" w:space="0" w:color="auto"/>
          </w:divBdr>
        </w:div>
        <w:div w:id="1311977463">
          <w:marLeft w:val="0"/>
          <w:marRight w:val="0"/>
          <w:marTop w:val="0"/>
          <w:marBottom w:val="0"/>
          <w:divBdr>
            <w:top w:val="none" w:sz="0" w:space="0" w:color="auto"/>
            <w:left w:val="none" w:sz="0" w:space="0" w:color="auto"/>
            <w:bottom w:val="none" w:sz="0" w:space="0" w:color="auto"/>
            <w:right w:val="none" w:sz="0" w:space="0" w:color="auto"/>
          </w:divBdr>
        </w:div>
        <w:div w:id="751391341">
          <w:marLeft w:val="0"/>
          <w:marRight w:val="0"/>
          <w:marTop w:val="0"/>
          <w:marBottom w:val="0"/>
          <w:divBdr>
            <w:top w:val="none" w:sz="0" w:space="0" w:color="auto"/>
            <w:left w:val="none" w:sz="0" w:space="0" w:color="auto"/>
            <w:bottom w:val="none" w:sz="0" w:space="0" w:color="auto"/>
            <w:right w:val="none" w:sz="0" w:space="0" w:color="auto"/>
          </w:divBdr>
        </w:div>
        <w:div w:id="1312178571">
          <w:marLeft w:val="0"/>
          <w:marRight w:val="0"/>
          <w:marTop w:val="0"/>
          <w:marBottom w:val="0"/>
          <w:divBdr>
            <w:top w:val="none" w:sz="0" w:space="0" w:color="auto"/>
            <w:left w:val="none" w:sz="0" w:space="0" w:color="auto"/>
            <w:bottom w:val="none" w:sz="0" w:space="0" w:color="auto"/>
            <w:right w:val="none" w:sz="0" w:space="0" w:color="auto"/>
          </w:divBdr>
        </w:div>
        <w:div w:id="2129155250">
          <w:marLeft w:val="0"/>
          <w:marRight w:val="0"/>
          <w:marTop w:val="0"/>
          <w:marBottom w:val="0"/>
          <w:divBdr>
            <w:top w:val="none" w:sz="0" w:space="0" w:color="auto"/>
            <w:left w:val="none" w:sz="0" w:space="0" w:color="auto"/>
            <w:bottom w:val="none" w:sz="0" w:space="0" w:color="auto"/>
            <w:right w:val="none" w:sz="0" w:space="0" w:color="auto"/>
          </w:divBdr>
        </w:div>
        <w:div w:id="1130392022">
          <w:marLeft w:val="0"/>
          <w:marRight w:val="0"/>
          <w:marTop w:val="0"/>
          <w:marBottom w:val="0"/>
          <w:divBdr>
            <w:top w:val="none" w:sz="0" w:space="0" w:color="auto"/>
            <w:left w:val="none" w:sz="0" w:space="0" w:color="auto"/>
            <w:bottom w:val="none" w:sz="0" w:space="0" w:color="auto"/>
            <w:right w:val="none" w:sz="0" w:space="0" w:color="auto"/>
          </w:divBdr>
        </w:div>
        <w:div w:id="1643846617">
          <w:marLeft w:val="0"/>
          <w:marRight w:val="0"/>
          <w:marTop w:val="0"/>
          <w:marBottom w:val="0"/>
          <w:divBdr>
            <w:top w:val="none" w:sz="0" w:space="0" w:color="auto"/>
            <w:left w:val="none" w:sz="0" w:space="0" w:color="auto"/>
            <w:bottom w:val="none" w:sz="0" w:space="0" w:color="auto"/>
            <w:right w:val="none" w:sz="0" w:space="0" w:color="auto"/>
          </w:divBdr>
        </w:div>
        <w:div w:id="1764378125">
          <w:marLeft w:val="0"/>
          <w:marRight w:val="0"/>
          <w:marTop w:val="0"/>
          <w:marBottom w:val="0"/>
          <w:divBdr>
            <w:top w:val="none" w:sz="0" w:space="0" w:color="auto"/>
            <w:left w:val="none" w:sz="0" w:space="0" w:color="auto"/>
            <w:bottom w:val="none" w:sz="0" w:space="0" w:color="auto"/>
            <w:right w:val="none" w:sz="0" w:space="0" w:color="auto"/>
          </w:divBdr>
        </w:div>
        <w:div w:id="2126120730">
          <w:marLeft w:val="0"/>
          <w:marRight w:val="0"/>
          <w:marTop w:val="0"/>
          <w:marBottom w:val="0"/>
          <w:divBdr>
            <w:top w:val="none" w:sz="0" w:space="0" w:color="auto"/>
            <w:left w:val="none" w:sz="0" w:space="0" w:color="auto"/>
            <w:bottom w:val="none" w:sz="0" w:space="0" w:color="auto"/>
            <w:right w:val="none" w:sz="0" w:space="0" w:color="auto"/>
          </w:divBdr>
        </w:div>
        <w:div w:id="2076051621">
          <w:marLeft w:val="0"/>
          <w:marRight w:val="0"/>
          <w:marTop w:val="0"/>
          <w:marBottom w:val="0"/>
          <w:divBdr>
            <w:top w:val="none" w:sz="0" w:space="0" w:color="auto"/>
            <w:left w:val="none" w:sz="0" w:space="0" w:color="auto"/>
            <w:bottom w:val="none" w:sz="0" w:space="0" w:color="auto"/>
            <w:right w:val="none" w:sz="0" w:space="0" w:color="auto"/>
          </w:divBdr>
        </w:div>
      </w:divsChild>
    </w:div>
    <w:div w:id="976185698">
      <w:bodyDiv w:val="1"/>
      <w:marLeft w:val="0"/>
      <w:marRight w:val="0"/>
      <w:marTop w:val="0"/>
      <w:marBottom w:val="0"/>
      <w:divBdr>
        <w:top w:val="none" w:sz="0" w:space="0" w:color="auto"/>
        <w:left w:val="none" w:sz="0" w:space="0" w:color="auto"/>
        <w:bottom w:val="none" w:sz="0" w:space="0" w:color="auto"/>
        <w:right w:val="none" w:sz="0" w:space="0" w:color="auto"/>
      </w:divBdr>
      <w:divsChild>
        <w:div w:id="1327246907">
          <w:marLeft w:val="547"/>
          <w:marRight w:val="0"/>
          <w:marTop w:val="154"/>
          <w:marBottom w:val="0"/>
          <w:divBdr>
            <w:top w:val="none" w:sz="0" w:space="0" w:color="auto"/>
            <w:left w:val="none" w:sz="0" w:space="0" w:color="auto"/>
            <w:bottom w:val="none" w:sz="0" w:space="0" w:color="auto"/>
            <w:right w:val="none" w:sz="0" w:space="0" w:color="auto"/>
          </w:divBdr>
        </w:div>
        <w:div w:id="666902248">
          <w:marLeft w:val="547"/>
          <w:marRight w:val="0"/>
          <w:marTop w:val="154"/>
          <w:marBottom w:val="0"/>
          <w:divBdr>
            <w:top w:val="none" w:sz="0" w:space="0" w:color="auto"/>
            <w:left w:val="none" w:sz="0" w:space="0" w:color="auto"/>
            <w:bottom w:val="none" w:sz="0" w:space="0" w:color="auto"/>
            <w:right w:val="none" w:sz="0" w:space="0" w:color="auto"/>
          </w:divBdr>
        </w:div>
        <w:div w:id="1156995320">
          <w:marLeft w:val="547"/>
          <w:marRight w:val="0"/>
          <w:marTop w:val="154"/>
          <w:marBottom w:val="0"/>
          <w:divBdr>
            <w:top w:val="none" w:sz="0" w:space="0" w:color="auto"/>
            <w:left w:val="none" w:sz="0" w:space="0" w:color="auto"/>
            <w:bottom w:val="none" w:sz="0" w:space="0" w:color="auto"/>
            <w:right w:val="none" w:sz="0" w:space="0" w:color="auto"/>
          </w:divBdr>
        </w:div>
        <w:div w:id="1076048334">
          <w:marLeft w:val="547"/>
          <w:marRight w:val="0"/>
          <w:marTop w:val="154"/>
          <w:marBottom w:val="0"/>
          <w:divBdr>
            <w:top w:val="none" w:sz="0" w:space="0" w:color="auto"/>
            <w:left w:val="none" w:sz="0" w:space="0" w:color="auto"/>
            <w:bottom w:val="none" w:sz="0" w:space="0" w:color="auto"/>
            <w:right w:val="none" w:sz="0" w:space="0" w:color="auto"/>
          </w:divBdr>
        </w:div>
      </w:divsChild>
    </w:div>
    <w:div w:id="980156862">
      <w:bodyDiv w:val="1"/>
      <w:marLeft w:val="0"/>
      <w:marRight w:val="0"/>
      <w:marTop w:val="0"/>
      <w:marBottom w:val="0"/>
      <w:divBdr>
        <w:top w:val="none" w:sz="0" w:space="0" w:color="auto"/>
        <w:left w:val="none" w:sz="0" w:space="0" w:color="auto"/>
        <w:bottom w:val="none" w:sz="0" w:space="0" w:color="auto"/>
        <w:right w:val="none" w:sz="0" w:space="0" w:color="auto"/>
      </w:divBdr>
      <w:divsChild>
        <w:div w:id="512650994">
          <w:marLeft w:val="0"/>
          <w:marRight w:val="0"/>
          <w:marTop w:val="0"/>
          <w:marBottom w:val="0"/>
          <w:divBdr>
            <w:top w:val="none" w:sz="0" w:space="0" w:color="auto"/>
            <w:left w:val="none" w:sz="0" w:space="0" w:color="auto"/>
            <w:bottom w:val="none" w:sz="0" w:space="0" w:color="auto"/>
            <w:right w:val="none" w:sz="0" w:space="0" w:color="auto"/>
          </w:divBdr>
        </w:div>
        <w:div w:id="1607611541">
          <w:marLeft w:val="0"/>
          <w:marRight w:val="0"/>
          <w:marTop w:val="0"/>
          <w:marBottom w:val="0"/>
          <w:divBdr>
            <w:top w:val="none" w:sz="0" w:space="0" w:color="auto"/>
            <w:left w:val="none" w:sz="0" w:space="0" w:color="auto"/>
            <w:bottom w:val="none" w:sz="0" w:space="0" w:color="auto"/>
            <w:right w:val="none" w:sz="0" w:space="0" w:color="auto"/>
          </w:divBdr>
        </w:div>
        <w:div w:id="1290477041">
          <w:marLeft w:val="0"/>
          <w:marRight w:val="0"/>
          <w:marTop w:val="0"/>
          <w:marBottom w:val="0"/>
          <w:divBdr>
            <w:top w:val="none" w:sz="0" w:space="0" w:color="auto"/>
            <w:left w:val="none" w:sz="0" w:space="0" w:color="auto"/>
            <w:bottom w:val="none" w:sz="0" w:space="0" w:color="auto"/>
            <w:right w:val="none" w:sz="0" w:space="0" w:color="auto"/>
          </w:divBdr>
        </w:div>
        <w:div w:id="1017194568">
          <w:marLeft w:val="0"/>
          <w:marRight w:val="0"/>
          <w:marTop w:val="0"/>
          <w:marBottom w:val="0"/>
          <w:divBdr>
            <w:top w:val="none" w:sz="0" w:space="0" w:color="auto"/>
            <w:left w:val="none" w:sz="0" w:space="0" w:color="auto"/>
            <w:bottom w:val="none" w:sz="0" w:space="0" w:color="auto"/>
            <w:right w:val="none" w:sz="0" w:space="0" w:color="auto"/>
          </w:divBdr>
        </w:div>
        <w:div w:id="1643463149">
          <w:marLeft w:val="0"/>
          <w:marRight w:val="0"/>
          <w:marTop w:val="0"/>
          <w:marBottom w:val="0"/>
          <w:divBdr>
            <w:top w:val="none" w:sz="0" w:space="0" w:color="auto"/>
            <w:left w:val="none" w:sz="0" w:space="0" w:color="auto"/>
            <w:bottom w:val="none" w:sz="0" w:space="0" w:color="auto"/>
            <w:right w:val="none" w:sz="0" w:space="0" w:color="auto"/>
          </w:divBdr>
        </w:div>
        <w:div w:id="1212226252">
          <w:marLeft w:val="0"/>
          <w:marRight w:val="0"/>
          <w:marTop w:val="0"/>
          <w:marBottom w:val="0"/>
          <w:divBdr>
            <w:top w:val="none" w:sz="0" w:space="0" w:color="auto"/>
            <w:left w:val="none" w:sz="0" w:space="0" w:color="auto"/>
            <w:bottom w:val="none" w:sz="0" w:space="0" w:color="auto"/>
            <w:right w:val="none" w:sz="0" w:space="0" w:color="auto"/>
          </w:divBdr>
        </w:div>
        <w:div w:id="170533171">
          <w:marLeft w:val="0"/>
          <w:marRight w:val="0"/>
          <w:marTop w:val="0"/>
          <w:marBottom w:val="0"/>
          <w:divBdr>
            <w:top w:val="none" w:sz="0" w:space="0" w:color="auto"/>
            <w:left w:val="none" w:sz="0" w:space="0" w:color="auto"/>
            <w:bottom w:val="none" w:sz="0" w:space="0" w:color="auto"/>
            <w:right w:val="none" w:sz="0" w:space="0" w:color="auto"/>
          </w:divBdr>
        </w:div>
        <w:div w:id="593436674">
          <w:marLeft w:val="0"/>
          <w:marRight w:val="0"/>
          <w:marTop w:val="0"/>
          <w:marBottom w:val="0"/>
          <w:divBdr>
            <w:top w:val="none" w:sz="0" w:space="0" w:color="auto"/>
            <w:left w:val="none" w:sz="0" w:space="0" w:color="auto"/>
            <w:bottom w:val="none" w:sz="0" w:space="0" w:color="auto"/>
            <w:right w:val="none" w:sz="0" w:space="0" w:color="auto"/>
          </w:divBdr>
        </w:div>
        <w:div w:id="163132741">
          <w:marLeft w:val="0"/>
          <w:marRight w:val="0"/>
          <w:marTop w:val="0"/>
          <w:marBottom w:val="0"/>
          <w:divBdr>
            <w:top w:val="none" w:sz="0" w:space="0" w:color="auto"/>
            <w:left w:val="none" w:sz="0" w:space="0" w:color="auto"/>
            <w:bottom w:val="none" w:sz="0" w:space="0" w:color="auto"/>
            <w:right w:val="none" w:sz="0" w:space="0" w:color="auto"/>
          </w:divBdr>
        </w:div>
        <w:div w:id="813760822">
          <w:marLeft w:val="0"/>
          <w:marRight w:val="0"/>
          <w:marTop w:val="0"/>
          <w:marBottom w:val="0"/>
          <w:divBdr>
            <w:top w:val="none" w:sz="0" w:space="0" w:color="auto"/>
            <w:left w:val="none" w:sz="0" w:space="0" w:color="auto"/>
            <w:bottom w:val="none" w:sz="0" w:space="0" w:color="auto"/>
            <w:right w:val="none" w:sz="0" w:space="0" w:color="auto"/>
          </w:divBdr>
        </w:div>
        <w:div w:id="57366742">
          <w:marLeft w:val="0"/>
          <w:marRight w:val="0"/>
          <w:marTop w:val="0"/>
          <w:marBottom w:val="0"/>
          <w:divBdr>
            <w:top w:val="none" w:sz="0" w:space="0" w:color="auto"/>
            <w:left w:val="none" w:sz="0" w:space="0" w:color="auto"/>
            <w:bottom w:val="none" w:sz="0" w:space="0" w:color="auto"/>
            <w:right w:val="none" w:sz="0" w:space="0" w:color="auto"/>
          </w:divBdr>
        </w:div>
        <w:div w:id="1011950709">
          <w:marLeft w:val="0"/>
          <w:marRight w:val="0"/>
          <w:marTop w:val="0"/>
          <w:marBottom w:val="0"/>
          <w:divBdr>
            <w:top w:val="none" w:sz="0" w:space="0" w:color="auto"/>
            <w:left w:val="none" w:sz="0" w:space="0" w:color="auto"/>
            <w:bottom w:val="none" w:sz="0" w:space="0" w:color="auto"/>
            <w:right w:val="none" w:sz="0" w:space="0" w:color="auto"/>
          </w:divBdr>
        </w:div>
        <w:div w:id="937251139">
          <w:marLeft w:val="0"/>
          <w:marRight w:val="0"/>
          <w:marTop w:val="0"/>
          <w:marBottom w:val="0"/>
          <w:divBdr>
            <w:top w:val="none" w:sz="0" w:space="0" w:color="auto"/>
            <w:left w:val="none" w:sz="0" w:space="0" w:color="auto"/>
            <w:bottom w:val="none" w:sz="0" w:space="0" w:color="auto"/>
            <w:right w:val="none" w:sz="0" w:space="0" w:color="auto"/>
          </w:divBdr>
        </w:div>
        <w:div w:id="522744171">
          <w:marLeft w:val="0"/>
          <w:marRight w:val="0"/>
          <w:marTop w:val="0"/>
          <w:marBottom w:val="0"/>
          <w:divBdr>
            <w:top w:val="none" w:sz="0" w:space="0" w:color="auto"/>
            <w:left w:val="none" w:sz="0" w:space="0" w:color="auto"/>
            <w:bottom w:val="none" w:sz="0" w:space="0" w:color="auto"/>
            <w:right w:val="none" w:sz="0" w:space="0" w:color="auto"/>
          </w:divBdr>
        </w:div>
      </w:divsChild>
    </w:div>
    <w:div w:id="1003514014">
      <w:bodyDiv w:val="1"/>
      <w:marLeft w:val="0"/>
      <w:marRight w:val="0"/>
      <w:marTop w:val="0"/>
      <w:marBottom w:val="0"/>
      <w:divBdr>
        <w:top w:val="none" w:sz="0" w:space="0" w:color="auto"/>
        <w:left w:val="none" w:sz="0" w:space="0" w:color="auto"/>
        <w:bottom w:val="none" w:sz="0" w:space="0" w:color="auto"/>
        <w:right w:val="none" w:sz="0" w:space="0" w:color="auto"/>
      </w:divBdr>
      <w:divsChild>
        <w:div w:id="1493058446">
          <w:marLeft w:val="0"/>
          <w:marRight w:val="0"/>
          <w:marTop w:val="0"/>
          <w:marBottom w:val="0"/>
          <w:divBdr>
            <w:top w:val="none" w:sz="0" w:space="0" w:color="auto"/>
            <w:left w:val="none" w:sz="0" w:space="0" w:color="auto"/>
            <w:bottom w:val="none" w:sz="0" w:space="0" w:color="auto"/>
            <w:right w:val="none" w:sz="0" w:space="0" w:color="auto"/>
          </w:divBdr>
        </w:div>
        <w:div w:id="1215655284">
          <w:marLeft w:val="0"/>
          <w:marRight w:val="0"/>
          <w:marTop w:val="0"/>
          <w:marBottom w:val="0"/>
          <w:divBdr>
            <w:top w:val="none" w:sz="0" w:space="0" w:color="auto"/>
            <w:left w:val="none" w:sz="0" w:space="0" w:color="auto"/>
            <w:bottom w:val="none" w:sz="0" w:space="0" w:color="auto"/>
            <w:right w:val="none" w:sz="0" w:space="0" w:color="auto"/>
          </w:divBdr>
        </w:div>
        <w:div w:id="315377804">
          <w:marLeft w:val="0"/>
          <w:marRight w:val="0"/>
          <w:marTop w:val="0"/>
          <w:marBottom w:val="0"/>
          <w:divBdr>
            <w:top w:val="none" w:sz="0" w:space="0" w:color="auto"/>
            <w:left w:val="none" w:sz="0" w:space="0" w:color="auto"/>
            <w:bottom w:val="none" w:sz="0" w:space="0" w:color="auto"/>
            <w:right w:val="none" w:sz="0" w:space="0" w:color="auto"/>
          </w:divBdr>
        </w:div>
        <w:div w:id="859010101">
          <w:marLeft w:val="0"/>
          <w:marRight w:val="0"/>
          <w:marTop w:val="0"/>
          <w:marBottom w:val="0"/>
          <w:divBdr>
            <w:top w:val="none" w:sz="0" w:space="0" w:color="auto"/>
            <w:left w:val="none" w:sz="0" w:space="0" w:color="auto"/>
            <w:bottom w:val="none" w:sz="0" w:space="0" w:color="auto"/>
            <w:right w:val="none" w:sz="0" w:space="0" w:color="auto"/>
          </w:divBdr>
        </w:div>
        <w:div w:id="1044716032">
          <w:marLeft w:val="0"/>
          <w:marRight w:val="0"/>
          <w:marTop w:val="0"/>
          <w:marBottom w:val="0"/>
          <w:divBdr>
            <w:top w:val="none" w:sz="0" w:space="0" w:color="auto"/>
            <w:left w:val="none" w:sz="0" w:space="0" w:color="auto"/>
            <w:bottom w:val="none" w:sz="0" w:space="0" w:color="auto"/>
            <w:right w:val="none" w:sz="0" w:space="0" w:color="auto"/>
          </w:divBdr>
        </w:div>
        <w:div w:id="2064056918">
          <w:marLeft w:val="0"/>
          <w:marRight w:val="0"/>
          <w:marTop w:val="0"/>
          <w:marBottom w:val="0"/>
          <w:divBdr>
            <w:top w:val="none" w:sz="0" w:space="0" w:color="auto"/>
            <w:left w:val="none" w:sz="0" w:space="0" w:color="auto"/>
            <w:bottom w:val="none" w:sz="0" w:space="0" w:color="auto"/>
            <w:right w:val="none" w:sz="0" w:space="0" w:color="auto"/>
          </w:divBdr>
        </w:div>
        <w:div w:id="952321201">
          <w:marLeft w:val="0"/>
          <w:marRight w:val="0"/>
          <w:marTop w:val="0"/>
          <w:marBottom w:val="0"/>
          <w:divBdr>
            <w:top w:val="none" w:sz="0" w:space="0" w:color="auto"/>
            <w:left w:val="none" w:sz="0" w:space="0" w:color="auto"/>
            <w:bottom w:val="none" w:sz="0" w:space="0" w:color="auto"/>
            <w:right w:val="none" w:sz="0" w:space="0" w:color="auto"/>
          </w:divBdr>
        </w:div>
        <w:div w:id="1192301526">
          <w:marLeft w:val="0"/>
          <w:marRight w:val="0"/>
          <w:marTop w:val="0"/>
          <w:marBottom w:val="0"/>
          <w:divBdr>
            <w:top w:val="none" w:sz="0" w:space="0" w:color="auto"/>
            <w:left w:val="none" w:sz="0" w:space="0" w:color="auto"/>
            <w:bottom w:val="none" w:sz="0" w:space="0" w:color="auto"/>
            <w:right w:val="none" w:sz="0" w:space="0" w:color="auto"/>
          </w:divBdr>
        </w:div>
        <w:div w:id="132987587">
          <w:marLeft w:val="0"/>
          <w:marRight w:val="0"/>
          <w:marTop w:val="0"/>
          <w:marBottom w:val="0"/>
          <w:divBdr>
            <w:top w:val="none" w:sz="0" w:space="0" w:color="auto"/>
            <w:left w:val="none" w:sz="0" w:space="0" w:color="auto"/>
            <w:bottom w:val="none" w:sz="0" w:space="0" w:color="auto"/>
            <w:right w:val="none" w:sz="0" w:space="0" w:color="auto"/>
          </w:divBdr>
        </w:div>
        <w:div w:id="1589843876">
          <w:marLeft w:val="0"/>
          <w:marRight w:val="0"/>
          <w:marTop w:val="0"/>
          <w:marBottom w:val="0"/>
          <w:divBdr>
            <w:top w:val="none" w:sz="0" w:space="0" w:color="auto"/>
            <w:left w:val="none" w:sz="0" w:space="0" w:color="auto"/>
            <w:bottom w:val="none" w:sz="0" w:space="0" w:color="auto"/>
            <w:right w:val="none" w:sz="0" w:space="0" w:color="auto"/>
          </w:divBdr>
        </w:div>
        <w:div w:id="1884756603">
          <w:marLeft w:val="0"/>
          <w:marRight w:val="0"/>
          <w:marTop w:val="0"/>
          <w:marBottom w:val="0"/>
          <w:divBdr>
            <w:top w:val="none" w:sz="0" w:space="0" w:color="auto"/>
            <w:left w:val="none" w:sz="0" w:space="0" w:color="auto"/>
            <w:bottom w:val="none" w:sz="0" w:space="0" w:color="auto"/>
            <w:right w:val="none" w:sz="0" w:space="0" w:color="auto"/>
          </w:divBdr>
        </w:div>
        <w:div w:id="1715543264">
          <w:marLeft w:val="0"/>
          <w:marRight w:val="0"/>
          <w:marTop w:val="0"/>
          <w:marBottom w:val="0"/>
          <w:divBdr>
            <w:top w:val="none" w:sz="0" w:space="0" w:color="auto"/>
            <w:left w:val="none" w:sz="0" w:space="0" w:color="auto"/>
            <w:bottom w:val="none" w:sz="0" w:space="0" w:color="auto"/>
            <w:right w:val="none" w:sz="0" w:space="0" w:color="auto"/>
          </w:divBdr>
        </w:div>
        <w:div w:id="1433360454">
          <w:marLeft w:val="0"/>
          <w:marRight w:val="0"/>
          <w:marTop w:val="0"/>
          <w:marBottom w:val="0"/>
          <w:divBdr>
            <w:top w:val="none" w:sz="0" w:space="0" w:color="auto"/>
            <w:left w:val="none" w:sz="0" w:space="0" w:color="auto"/>
            <w:bottom w:val="none" w:sz="0" w:space="0" w:color="auto"/>
            <w:right w:val="none" w:sz="0" w:space="0" w:color="auto"/>
          </w:divBdr>
        </w:div>
        <w:div w:id="514811544">
          <w:marLeft w:val="0"/>
          <w:marRight w:val="0"/>
          <w:marTop w:val="0"/>
          <w:marBottom w:val="0"/>
          <w:divBdr>
            <w:top w:val="none" w:sz="0" w:space="0" w:color="auto"/>
            <w:left w:val="none" w:sz="0" w:space="0" w:color="auto"/>
            <w:bottom w:val="none" w:sz="0" w:space="0" w:color="auto"/>
            <w:right w:val="none" w:sz="0" w:space="0" w:color="auto"/>
          </w:divBdr>
        </w:div>
        <w:div w:id="1829249939">
          <w:marLeft w:val="0"/>
          <w:marRight w:val="0"/>
          <w:marTop w:val="0"/>
          <w:marBottom w:val="0"/>
          <w:divBdr>
            <w:top w:val="none" w:sz="0" w:space="0" w:color="auto"/>
            <w:left w:val="none" w:sz="0" w:space="0" w:color="auto"/>
            <w:bottom w:val="none" w:sz="0" w:space="0" w:color="auto"/>
            <w:right w:val="none" w:sz="0" w:space="0" w:color="auto"/>
          </w:divBdr>
        </w:div>
        <w:div w:id="1169829217">
          <w:marLeft w:val="0"/>
          <w:marRight w:val="0"/>
          <w:marTop w:val="0"/>
          <w:marBottom w:val="0"/>
          <w:divBdr>
            <w:top w:val="none" w:sz="0" w:space="0" w:color="auto"/>
            <w:left w:val="none" w:sz="0" w:space="0" w:color="auto"/>
            <w:bottom w:val="none" w:sz="0" w:space="0" w:color="auto"/>
            <w:right w:val="none" w:sz="0" w:space="0" w:color="auto"/>
          </w:divBdr>
        </w:div>
        <w:div w:id="2018539874">
          <w:marLeft w:val="0"/>
          <w:marRight w:val="0"/>
          <w:marTop w:val="0"/>
          <w:marBottom w:val="0"/>
          <w:divBdr>
            <w:top w:val="none" w:sz="0" w:space="0" w:color="auto"/>
            <w:left w:val="none" w:sz="0" w:space="0" w:color="auto"/>
            <w:bottom w:val="none" w:sz="0" w:space="0" w:color="auto"/>
            <w:right w:val="none" w:sz="0" w:space="0" w:color="auto"/>
          </w:divBdr>
        </w:div>
        <w:div w:id="1379625189">
          <w:marLeft w:val="0"/>
          <w:marRight w:val="0"/>
          <w:marTop w:val="0"/>
          <w:marBottom w:val="0"/>
          <w:divBdr>
            <w:top w:val="none" w:sz="0" w:space="0" w:color="auto"/>
            <w:left w:val="none" w:sz="0" w:space="0" w:color="auto"/>
            <w:bottom w:val="none" w:sz="0" w:space="0" w:color="auto"/>
            <w:right w:val="none" w:sz="0" w:space="0" w:color="auto"/>
          </w:divBdr>
        </w:div>
        <w:div w:id="1379278875">
          <w:marLeft w:val="0"/>
          <w:marRight w:val="0"/>
          <w:marTop w:val="0"/>
          <w:marBottom w:val="0"/>
          <w:divBdr>
            <w:top w:val="none" w:sz="0" w:space="0" w:color="auto"/>
            <w:left w:val="none" w:sz="0" w:space="0" w:color="auto"/>
            <w:bottom w:val="none" w:sz="0" w:space="0" w:color="auto"/>
            <w:right w:val="none" w:sz="0" w:space="0" w:color="auto"/>
          </w:divBdr>
        </w:div>
        <w:div w:id="743142420">
          <w:marLeft w:val="0"/>
          <w:marRight w:val="0"/>
          <w:marTop w:val="0"/>
          <w:marBottom w:val="0"/>
          <w:divBdr>
            <w:top w:val="none" w:sz="0" w:space="0" w:color="auto"/>
            <w:left w:val="none" w:sz="0" w:space="0" w:color="auto"/>
            <w:bottom w:val="none" w:sz="0" w:space="0" w:color="auto"/>
            <w:right w:val="none" w:sz="0" w:space="0" w:color="auto"/>
          </w:divBdr>
        </w:div>
        <w:div w:id="1400785084">
          <w:marLeft w:val="0"/>
          <w:marRight w:val="0"/>
          <w:marTop w:val="0"/>
          <w:marBottom w:val="0"/>
          <w:divBdr>
            <w:top w:val="none" w:sz="0" w:space="0" w:color="auto"/>
            <w:left w:val="none" w:sz="0" w:space="0" w:color="auto"/>
            <w:bottom w:val="none" w:sz="0" w:space="0" w:color="auto"/>
            <w:right w:val="none" w:sz="0" w:space="0" w:color="auto"/>
          </w:divBdr>
        </w:div>
        <w:div w:id="1840537001">
          <w:marLeft w:val="0"/>
          <w:marRight w:val="0"/>
          <w:marTop w:val="0"/>
          <w:marBottom w:val="0"/>
          <w:divBdr>
            <w:top w:val="none" w:sz="0" w:space="0" w:color="auto"/>
            <w:left w:val="none" w:sz="0" w:space="0" w:color="auto"/>
            <w:bottom w:val="none" w:sz="0" w:space="0" w:color="auto"/>
            <w:right w:val="none" w:sz="0" w:space="0" w:color="auto"/>
          </w:divBdr>
        </w:div>
        <w:div w:id="1066951770">
          <w:marLeft w:val="0"/>
          <w:marRight w:val="0"/>
          <w:marTop w:val="0"/>
          <w:marBottom w:val="0"/>
          <w:divBdr>
            <w:top w:val="none" w:sz="0" w:space="0" w:color="auto"/>
            <w:left w:val="none" w:sz="0" w:space="0" w:color="auto"/>
            <w:bottom w:val="none" w:sz="0" w:space="0" w:color="auto"/>
            <w:right w:val="none" w:sz="0" w:space="0" w:color="auto"/>
          </w:divBdr>
        </w:div>
        <w:div w:id="6562672">
          <w:marLeft w:val="0"/>
          <w:marRight w:val="0"/>
          <w:marTop w:val="0"/>
          <w:marBottom w:val="0"/>
          <w:divBdr>
            <w:top w:val="none" w:sz="0" w:space="0" w:color="auto"/>
            <w:left w:val="none" w:sz="0" w:space="0" w:color="auto"/>
            <w:bottom w:val="none" w:sz="0" w:space="0" w:color="auto"/>
            <w:right w:val="none" w:sz="0" w:space="0" w:color="auto"/>
          </w:divBdr>
        </w:div>
        <w:div w:id="245959060">
          <w:marLeft w:val="0"/>
          <w:marRight w:val="0"/>
          <w:marTop w:val="0"/>
          <w:marBottom w:val="0"/>
          <w:divBdr>
            <w:top w:val="none" w:sz="0" w:space="0" w:color="auto"/>
            <w:left w:val="none" w:sz="0" w:space="0" w:color="auto"/>
            <w:bottom w:val="none" w:sz="0" w:space="0" w:color="auto"/>
            <w:right w:val="none" w:sz="0" w:space="0" w:color="auto"/>
          </w:divBdr>
        </w:div>
        <w:div w:id="2035378991">
          <w:marLeft w:val="0"/>
          <w:marRight w:val="0"/>
          <w:marTop w:val="0"/>
          <w:marBottom w:val="0"/>
          <w:divBdr>
            <w:top w:val="none" w:sz="0" w:space="0" w:color="auto"/>
            <w:left w:val="none" w:sz="0" w:space="0" w:color="auto"/>
            <w:bottom w:val="none" w:sz="0" w:space="0" w:color="auto"/>
            <w:right w:val="none" w:sz="0" w:space="0" w:color="auto"/>
          </w:divBdr>
        </w:div>
        <w:div w:id="169608716">
          <w:marLeft w:val="0"/>
          <w:marRight w:val="0"/>
          <w:marTop w:val="0"/>
          <w:marBottom w:val="0"/>
          <w:divBdr>
            <w:top w:val="none" w:sz="0" w:space="0" w:color="auto"/>
            <w:left w:val="none" w:sz="0" w:space="0" w:color="auto"/>
            <w:bottom w:val="none" w:sz="0" w:space="0" w:color="auto"/>
            <w:right w:val="none" w:sz="0" w:space="0" w:color="auto"/>
          </w:divBdr>
        </w:div>
        <w:div w:id="176651362">
          <w:marLeft w:val="0"/>
          <w:marRight w:val="0"/>
          <w:marTop w:val="0"/>
          <w:marBottom w:val="0"/>
          <w:divBdr>
            <w:top w:val="none" w:sz="0" w:space="0" w:color="auto"/>
            <w:left w:val="none" w:sz="0" w:space="0" w:color="auto"/>
            <w:bottom w:val="none" w:sz="0" w:space="0" w:color="auto"/>
            <w:right w:val="none" w:sz="0" w:space="0" w:color="auto"/>
          </w:divBdr>
        </w:div>
        <w:div w:id="1883514037">
          <w:marLeft w:val="0"/>
          <w:marRight w:val="0"/>
          <w:marTop w:val="0"/>
          <w:marBottom w:val="0"/>
          <w:divBdr>
            <w:top w:val="none" w:sz="0" w:space="0" w:color="auto"/>
            <w:left w:val="none" w:sz="0" w:space="0" w:color="auto"/>
            <w:bottom w:val="none" w:sz="0" w:space="0" w:color="auto"/>
            <w:right w:val="none" w:sz="0" w:space="0" w:color="auto"/>
          </w:divBdr>
        </w:div>
        <w:div w:id="1189565045">
          <w:marLeft w:val="0"/>
          <w:marRight w:val="0"/>
          <w:marTop w:val="0"/>
          <w:marBottom w:val="0"/>
          <w:divBdr>
            <w:top w:val="none" w:sz="0" w:space="0" w:color="auto"/>
            <w:left w:val="none" w:sz="0" w:space="0" w:color="auto"/>
            <w:bottom w:val="none" w:sz="0" w:space="0" w:color="auto"/>
            <w:right w:val="none" w:sz="0" w:space="0" w:color="auto"/>
          </w:divBdr>
        </w:div>
        <w:div w:id="2059889398">
          <w:marLeft w:val="0"/>
          <w:marRight w:val="0"/>
          <w:marTop w:val="0"/>
          <w:marBottom w:val="0"/>
          <w:divBdr>
            <w:top w:val="none" w:sz="0" w:space="0" w:color="auto"/>
            <w:left w:val="none" w:sz="0" w:space="0" w:color="auto"/>
            <w:bottom w:val="none" w:sz="0" w:space="0" w:color="auto"/>
            <w:right w:val="none" w:sz="0" w:space="0" w:color="auto"/>
          </w:divBdr>
        </w:div>
        <w:div w:id="1993486851">
          <w:marLeft w:val="0"/>
          <w:marRight w:val="0"/>
          <w:marTop w:val="0"/>
          <w:marBottom w:val="0"/>
          <w:divBdr>
            <w:top w:val="none" w:sz="0" w:space="0" w:color="auto"/>
            <w:left w:val="none" w:sz="0" w:space="0" w:color="auto"/>
            <w:bottom w:val="none" w:sz="0" w:space="0" w:color="auto"/>
            <w:right w:val="none" w:sz="0" w:space="0" w:color="auto"/>
          </w:divBdr>
        </w:div>
        <w:div w:id="842210181">
          <w:marLeft w:val="0"/>
          <w:marRight w:val="0"/>
          <w:marTop w:val="0"/>
          <w:marBottom w:val="0"/>
          <w:divBdr>
            <w:top w:val="none" w:sz="0" w:space="0" w:color="auto"/>
            <w:left w:val="none" w:sz="0" w:space="0" w:color="auto"/>
            <w:bottom w:val="none" w:sz="0" w:space="0" w:color="auto"/>
            <w:right w:val="none" w:sz="0" w:space="0" w:color="auto"/>
          </w:divBdr>
        </w:div>
        <w:div w:id="1549957153">
          <w:marLeft w:val="0"/>
          <w:marRight w:val="0"/>
          <w:marTop w:val="0"/>
          <w:marBottom w:val="0"/>
          <w:divBdr>
            <w:top w:val="none" w:sz="0" w:space="0" w:color="auto"/>
            <w:left w:val="none" w:sz="0" w:space="0" w:color="auto"/>
            <w:bottom w:val="none" w:sz="0" w:space="0" w:color="auto"/>
            <w:right w:val="none" w:sz="0" w:space="0" w:color="auto"/>
          </w:divBdr>
        </w:div>
      </w:divsChild>
    </w:div>
    <w:div w:id="1140222687">
      <w:bodyDiv w:val="1"/>
      <w:marLeft w:val="0"/>
      <w:marRight w:val="0"/>
      <w:marTop w:val="0"/>
      <w:marBottom w:val="0"/>
      <w:divBdr>
        <w:top w:val="none" w:sz="0" w:space="0" w:color="auto"/>
        <w:left w:val="none" w:sz="0" w:space="0" w:color="auto"/>
        <w:bottom w:val="none" w:sz="0" w:space="0" w:color="auto"/>
        <w:right w:val="none" w:sz="0" w:space="0" w:color="auto"/>
      </w:divBdr>
      <w:divsChild>
        <w:div w:id="687756911">
          <w:marLeft w:val="547"/>
          <w:marRight w:val="0"/>
          <w:marTop w:val="154"/>
          <w:marBottom w:val="0"/>
          <w:divBdr>
            <w:top w:val="none" w:sz="0" w:space="0" w:color="auto"/>
            <w:left w:val="none" w:sz="0" w:space="0" w:color="auto"/>
            <w:bottom w:val="none" w:sz="0" w:space="0" w:color="auto"/>
            <w:right w:val="none" w:sz="0" w:space="0" w:color="auto"/>
          </w:divBdr>
        </w:div>
        <w:div w:id="132725014">
          <w:marLeft w:val="547"/>
          <w:marRight w:val="0"/>
          <w:marTop w:val="154"/>
          <w:marBottom w:val="0"/>
          <w:divBdr>
            <w:top w:val="none" w:sz="0" w:space="0" w:color="auto"/>
            <w:left w:val="none" w:sz="0" w:space="0" w:color="auto"/>
            <w:bottom w:val="none" w:sz="0" w:space="0" w:color="auto"/>
            <w:right w:val="none" w:sz="0" w:space="0" w:color="auto"/>
          </w:divBdr>
        </w:div>
        <w:div w:id="439378225">
          <w:marLeft w:val="547"/>
          <w:marRight w:val="0"/>
          <w:marTop w:val="154"/>
          <w:marBottom w:val="0"/>
          <w:divBdr>
            <w:top w:val="none" w:sz="0" w:space="0" w:color="auto"/>
            <w:left w:val="none" w:sz="0" w:space="0" w:color="auto"/>
            <w:bottom w:val="none" w:sz="0" w:space="0" w:color="auto"/>
            <w:right w:val="none" w:sz="0" w:space="0" w:color="auto"/>
          </w:divBdr>
        </w:div>
      </w:divsChild>
    </w:div>
    <w:div w:id="1146510321">
      <w:bodyDiv w:val="1"/>
      <w:marLeft w:val="0"/>
      <w:marRight w:val="0"/>
      <w:marTop w:val="0"/>
      <w:marBottom w:val="0"/>
      <w:divBdr>
        <w:top w:val="none" w:sz="0" w:space="0" w:color="auto"/>
        <w:left w:val="none" w:sz="0" w:space="0" w:color="auto"/>
        <w:bottom w:val="none" w:sz="0" w:space="0" w:color="auto"/>
        <w:right w:val="none" w:sz="0" w:space="0" w:color="auto"/>
      </w:divBdr>
    </w:div>
    <w:div w:id="1147629477">
      <w:bodyDiv w:val="1"/>
      <w:marLeft w:val="0"/>
      <w:marRight w:val="0"/>
      <w:marTop w:val="0"/>
      <w:marBottom w:val="0"/>
      <w:divBdr>
        <w:top w:val="none" w:sz="0" w:space="0" w:color="auto"/>
        <w:left w:val="none" w:sz="0" w:space="0" w:color="auto"/>
        <w:bottom w:val="none" w:sz="0" w:space="0" w:color="auto"/>
        <w:right w:val="none" w:sz="0" w:space="0" w:color="auto"/>
      </w:divBdr>
      <w:divsChild>
        <w:div w:id="1797262091">
          <w:marLeft w:val="0"/>
          <w:marRight w:val="0"/>
          <w:marTop w:val="0"/>
          <w:marBottom w:val="0"/>
          <w:divBdr>
            <w:top w:val="none" w:sz="0" w:space="0" w:color="auto"/>
            <w:left w:val="none" w:sz="0" w:space="0" w:color="auto"/>
            <w:bottom w:val="none" w:sz="0" w:space="0" w:color="auto"/>
            <w:right w:val="none" w:sz="0" w:space="0" w:color="auto"/>
          </w:divBdr>
        </w:div>
        <w:div w:id="902062258">
          <w:marLeft w:val="0"/>
          <w:marRight w:val="0"/>
          <w:marTop w:val="0"/>
          <w:marBottom w:val="0"/>
          <w:divBdr>
            <w:top w:val="none" w:sz="0" w:space="0" w:color="auto"/>
            <w:left w:val="none" w:sz="0" w:space="0" w:color="auto"/>
            <w:bottom w:val="none" w:sz="0" w:space="0" w:color="auto"/>
            <w:right w:val="none" w:sz="0" w:space="0" w:color="auto"/>
          </w:divBdr>
        </w:div>
      </w:divsChild>
    </w:div>
    <w:div w:id="1407266810">
      <w:bodyDiv w:val="1"/>
      <w:marLeft w:val="0"/>
      <w:marRight w:val="0"/>
      <w:marTop w:val="0"/>
      <w:marBottom w:val="0"/>
      <w:divBdr>
        <w:top w:val="none" w:sz="0" w:space="0" w:color="auto"/>
        <w:left w:val="none" w:sz="0" w:space="0" w:color="auto"/>
        <w:bottom w:val="none" w:sz="0" w:space="0" w:color="auto"/>
        <w:right w:val="none" w:sz="0" w:space="0" w:color="auto"/>
      </w:divBdr>
    </w:div>
    <w:div w:id="1413818326">
      <w:bodyDiv w:val="1"/>
      <w:marLeft w:val="0"/>
      <w:marRight w:val="0"/>
      <w:marTop w:val="0"/>
      <w:marBottom w:val="0"/>
      <w:divBdr>
        <w:top w:val="none" w:sz="0" w:space="0" w:color="auto"/>
        <w:left w:val="none" w:sz="0" w:space="0" w:color="auto"/>
        <w:bottom w:val="none" w:sz="0" w:space="0" w:color="auto"/>
        <w:right w:val="none" w:sz="0" w:space="0" w:color="auto"/>
      </w:divBdr>
    </w:div>
    <w:div w:id="1538084468">
      <w:bodyDiv w:val="1"/>
      <w:marLeft w:val="0"/>
      <w:marRight w:val="0"/>
      <w:marTop w:val="0"/>
      <w:marBottom w:val="0"/>
      <w:divBdr>
        <w:top w:val="none" w:sz="0" w:space="0" w:color="auto"/>
        <w:left w:val="none" w:sz="0" w:space="0" w:color="auto"/>
        <w:bottom w:val="none" w:sz="0" w:space="0" w:color="auto"/>
        <w:right w:val="none" w:sz="0" w:space="0" w:color="auto"/>
      </w:divBdr>
    </w:div>
    <w:div w:id="1543323413">
      <w:bodyDiv w:val="1"/>
      <w:marLeft w:val="0"/>
      <w:marRight w:val="0"/>
      <w:marTop w:val="0"/>
      <w:marBottom w:val="0"/>
      <w:divBdr>
        <w:top w:val="none" w:sz="0" w:space="0" w:color="auto"/>
        <w:left w:val="none" w:sz="0" w:space="0" w:color="auto"/>
        <w:bottom w:val="none" w:sz="0" w:space="0" w:color="auto"/>
        <w:right w:val="none" w:sz="0" w:space="0" w:color="auto"/>
      </w:divBdr>
    </w:div>
    <w:div w:id="1639335226">
      <w:bodyDiv w:val="1"/>
      <w:marLeft w:val="0"/>
      <w:marRight w:val="0"/>
      <w:marTop w:val="0"/>
      <w:marBottom w:val="0"/>
      <w:divBdr>
        <w:top w:val="none" w:sz="0" w:space="0" w:color="auto"/>
        <w:left w:val="none" w:sz="0" w:space="0" w:color="auto"/>
        <w:bottom w:val="none" w:sz="0" w:space="0" w:color="auto"/>
        <w:right w:val="none" w:sz="0" w:space="0" w:color="auto"/>
      </w:divBdr>
      <w:divsChild>
        <w:div w:id="1496143797">
          <w:marLeft w:val="0"/>
          <w:marRight w:val="0"/>
          <w:marTop w:val="0"/>
          <w:marBottom w:val="0"/>
          <w:divBdr>
            <w:top w:val="none" w:sz="0" w:space="0" w:color="auto"/>
            <w:left w:val="none" w:sz="0" w:space="0" w:color="auto"/>
            <w:bottom w:val="none" w:sz="0" w:space="0" w:color="auto"/>
            <w:right w:val="none" w:sz="0" w:space="0" w:color="auto"/>
          </w:divBdr>
        </w:div>
        <w:div w:id="1599827332">
          <w:marLeft w:val="0"/>
          <w:marRight w:val="0"/>
          <w:marTop w:val="0"/>
          <w:marBottom w:val="0"/>
          <w:divBdr>
            <w:top w:val="none" w:sz="0" w:space="0" w:color="auto"/>
            <w:left w:val="none" w:sz="0" w:space="0" w:color="auto"/>
            <w:bottom w:val="none" w:sz="0" w:space="0" w:color="auto"/>
            <w:right w:val="none" w:sz="0" w:space="0" w:color="auto"/>
          </w:divBdr>
        </w:div>
        <w:div w:id="2116708054">
          <w:marLeft w:val="0"/>
          <w:marRight w:val="0"/>
          <w:marTop w:val="0"/>
          <w:marBottom w:val="0"/>
          <w:divBdr>
            <w:top w:val="none" w:sz="0" w:space="0" w:color="auto"/>
            <w:left w:val="none" w:sz="0" w:space="0" w:color="auto"/>
            <w:bottom w:val="none" w:sz="0" w:space="0" w:color="auto"/>
            <w:right w:val="none" w:sz="0" w:space="0" w:color="auto"/>
          </w:divBdr>
        </w:div>
        <w:div w:id="1471902848">
          <w:marLeft w:val="0"/>
          <w:marRight w:val="0"/>
          <w:marTop w:val="0"/>
          <w:marBottom w:val="0"/>
          <w:divBdr>
            <w:top w:val="none" w:sz="0" w:space="0" w:color="auto"/>
            <w:left w:val="none" w:sz="0" w:space="0" w:color="auto"/>
            <w:bottom w:val="none" w:sz="0" w:space="0" w:color="auto"/>
            <w:right w:val="none" w:sz="0" w:space="0" w:color="auto"/>
          </w:divBdr>
        </w:div>
        <w:div w:id="1932394910">
          <w:marLeft w:val="0"/>
          <w:marRight w:val="0"/>
          <w:marTop w:val="0"/>
          <w:marBottom w:val="0"/>
          <w:divBdr>
            <w:top w:val="none" w:sz="0" w:space="0" w:color="auto"/>
            <w:left w:val="none" w:sz="0" w:space="0" w:color="auto"/>
            <w:bottom w:val="none" w:sz="0" w:space="0" w:color="auto"/>
            <w:right w:val="none" w:sz="0" w:space="0" w:color="auto"/>
          </w:divBdr>
        </w:div>
        <w:div w:id="503400715">
          <w:marLeft w:val="0"/>
          <w:marRight w:val="0"/>
          <w:marTop w:val="0"/>
          <w:marBottom w:val="0"/>
          <w:divBdr>
            <w:top w:val="none" w:sz="0" w:space="0" w:color="auto"/>
            <w:left w:val="none" w:sz="0" w:space="0" w:color="auto"/>
            <w:bottom w:val="none" w:sz="0" w:space="0" w:color="auto"/>
            <w:right w:val="none" w:sz="0" w:space="0" w:color="auto"/>
          </w:divBdr>
        </w:div>
        <w:div w:id="1076636361">
          <w:marLeft w:val="0"/>
          <w:marRight w:val="0"/>
          <w:marTop w:val="0"/>
          <w:marBottom w:val="0"/>
          <w:divBdr>
            <w:top w:val="none" w:sz="0" w:space="0" w:color="auto"/>
            <w:left w:val="none" w:sz="0" w:space="0" w:color="auto"/>
            <w:bottom w:val="none" w:sz="0" w:space="0" w:color="auto"/>
            <w:right w:val="none" w:sz="0" w:space="0" w:color="auto"/>
          </w:divBdr>
        </w:div>
        <w:div w:id="2122803133">
          <w:marLeft w:val="0"/>
          <w:marRight w:val="0"/>
          <w:marTop w:val="0"/>
          <w:marBottom w:val="0"/>
          <w:divBdr>
            <w:top w:val="none" w:sz="0" w:space="0" w:color="auto"/>
            <w:left w:val="none" w:sz="0" w:space="0" w:color="auto"/>
            <w:bottom w:val="none" w:sz="0" w:space="0" w:color="auto"/>
            <w:right w:val="none" w:sz="0" w:space="0" w:color="auto"/>
          </w:divBdr>
        </w:div>
        <w:div w:id="1847670733">
          <w:marLeft w:val="0"/>
          <w:marRight w:val="0"/>
          <w:marTop w:val="0"/>
          <w:marBottom w:val="0"/>
          <w:divBdr>
            <w:top w:val="none" w:sz="0" w:space="0" w:color="auto"/>
            <w:left w:val="none" w:sz="0" w:space="0" w:color="auto"/>
            <w:bottom w:val="none" w:sz="0" w:space="0" w:color="auto"/>
            <w:right w:val="none" w:sz="0" w:space="0" w:color="auto"/>
          </w:divBdr>
        </w:div>
        <w:div w:id="1386030846">
          <w:marLeft w:val="0"/>
          <w:marRight w:val="0"/>
          <w:marTop w:val="0"/>
          <w:marBottom w:val="0"/>
          <w:divBdr>
            <w:top w:val="none" w:sz="0" w:space="0" w:color="auto"/>
            <w:left w:val="none" w:sz="0" w:space="0" w:color="auto"/>
            <w:bottom w:val="none" w:sz="0" w:space="0" w:color="auto"/>
            <w:right w:val="none" w:sz="0" w:space="0" w:color="auto"/>
          </w:divBdr>
        </w:div>
        <w:div w:id="1936014873">
          <w:marLeft w:val="0"/>
          <w:marRight w:val="0"/>
          <w:marTop w:val="0"/>
          <w:marBottom w:val="0"/>
          <w:divBdr>
            <w:top w:val="none" w:sz="0" w:space="0" w:color="auto"/>
            <w:left w:val="none" w:sz="0" w:space="0" w:color="auto"/>
            <w:bottom w:val="none" w:sz="0" w:space="0" w:color="auto"/>
            <w:right w:val="none" w:sz="0" w:space="0" w:color="auto"/>
          </w:divBdr>
        </w:div>
        <w:div w:id="1511916623">
          <w:marLeft w:val="0"/>
          <w:marRight w:val="0"/>
          <w:marTop w:val="0"/>
          <w:marBottom w:val="0"/>
          <w:divBdr>
            <w:top w:val="none" w:sz="0" w:space="0" w:color="auto"/>
            <w:left w:val="none" w:sz="0" w:space="0" w:color="auto"/>
            <w:bottom w:val="none" w:sz="0" w:space="0" w:color="auto"/>
            <w:right w:val="none" w:sz="0" w:space="0" w:color="auto"/>
          </w:divBdr>
        </w:div>
        <w:div w:id="1456094009">
          <w:marLeft w:val="0"/>
          <w:marRight w:val="0"/>
          <w:marTop w:val="0"/>
          <w:marBottom w:val="0"/>
          <w:divBdr>
            <w:top w:val="none" w:sz="0" w:space="0" w:color="auto"/>
            <w:left w:val="none" w:sz="0" w:space="0" w:color="auto"/>
            <w:bottom w:val="none" w:sz="0" w:space="0" w:color="auto"/>
            <w:right w:val="none" w:sz="0" w:space="0" w:color="auto"/>
          </w:divBdr>
        </w:div>
        <w:div w:id="431706116">
          <w:marLeft w:val="0"/>
          <w:marRight w:val="0"/>
          <w:marTop w:val="0"/>
          <w:marBottom w:val="0"/>
          <w:divBdr>
            <w:top w:val="none" w:sz="0" w:space="0" w:color="auto"/>
            <w:left w:val="none" w:sz="0" w:space="0" w:color="auto"/>
            <w:bottom w:val="none" w:sz="0" w:space="0" w:color="auto"/>
            <w:right w:val="none" w:sz="0" w:space="0" w:color="auto"/>
          </w:divBdr>
        </w:div>
        <w:div w:id="1309937157">
          <w:marLeft w:val="0"/>
          <w:marRight w:val="0"/>
          <w:marTop w:val="0"/>
          <w:marBottom w:val="0"/>
          <w:divBdr>
            <w:top w:val="none" w:sz="0" w:space="0" w:color="auto"/>
            <w:left w:val="none" w:sz="0" w:space="0" w:color="auto"/>
            <w:bottom w:val="none" w:sz="0" w:space="0" w:color="auto"/>
            <w:right w:val="none" w:sz="0" w:space="0" w:color="auto"/>
          </w:divBdr>
        </w:div>
        <w:div w:id="1643848410">
          <w:marLeft w:val="0"/>
          <w:marRight w:val="0"/>
          <w:marTop w:val="0"/>
          <w:marBottom w:val="0"/>
          <w:divBdr>
            <w:top w:val="none" w:sz="0" w:space="0" w:color="auto"/>
            <w:left w:val="none" w:sz="0" w:space="0" w:color="auto"/>
            <w:bottom w:val="none" w:sz="0" w:space="0" w:color="auto"/>
            <w:right w:val="none" w:sz="0" w:space="0" w:color="auto"/>
          </w:divBdr>
        </w:div>
        <w:div w:id="430708618">
          <w:marLeft w:val="0"/>
          <w:marRight w:val="0"/>
          <w:marTop w:val="0"/>
          <w:marBottom w:val="0"/>
          <w:divBdr>
            <w:top w:val="none" w:sz="0" w:space="0" w:color="auto"/>
            <w:left w:val="none" w:sz="0" w:space="0" w:color="auto"/>
            <w:bottom w:val="none" w:sz="0" w:space="0" w:color="auto"/>
            <w:right w:val="none" w:sz="0" w:space="0" w:color="auto"/>
          </w:divBdr>
        </w:div>
        <w:div w:id="110326380">
          <w:marLeft w:val="0"/>
          <w:marRight w:val="0"/>
          <w:marTop w:val="0"/>
          <w:marBottom w:val="0"/>
          <w:divBdr>
            <w:top w:val="none" w:sz="0" w:space="0" w:color="auto"/>
            <w:left w:val="none" w:sz="0" w:space="0" w:color="auto"/>
            <w:bottom w:val="none" w:sz="0" w:space="0" w:color="auto"/>
            <w:right w:val="none" w:sz="0" w:space="0" w:color="auto"/>
          </w:divBdr>
        </w:div>
        <w:div w:id="960260863">
          <w:marLeft w:val="0"/>
          <w:marRight w:val="0"/>
          <w:marTop w:val="0"/>
          <w:marBottom w:val="0"/>
          <w:divBdr>
            <w:top w:val="none" w:sz="0" w:space="0" w:color="auto"/>
            <w:left w:val="none" w:sz="0" w:space="0" w:color="auto"/>
            <w:bottom w:val="none" w:sz="0" w:space="0" w:color="auto"/>
            <w:right w:val="none" w:sz="0" w:space="0" w:color="auto"/>
          </w:divBdr>
        </w:div>
        <w:div w:id="1542785991">
          <w:marLeft w:val="0"/>
          <w:marRight w:val="0"/>
          <w:marTop w:val="0"/>
          <w:marBottom w:val="0"/>
          <w:divBdr>
            <w:top w:val="none" w:sz="0" w:space="0" w:color="auto"/>
            <w:left w:val="none" w:sz="0" w:space="0" w:color="auto"/>
            <w:bottom w:val="none" w:sz="0" w:space="0" w:color="auto"/>
            <w:right w:val="none" w:sz="0" w:space="0" w:color="auto"/>
          </w:divBdr>
        </w:div>
        <w:div w:id="1581940636">
          <w:marLeft w:val="0"/>
          <w:marRight w:val="0"/>
          <w:marTop w:val="0"/>
          <w:marBottom w:val="0"/>
          <w:divBdr>
            <w:top w:val="none" w:sz="0" w:space="0" w:color="auto"/>
            <w:left w:val="none" w:sz="0" w:space="0" w:color="auto"/>
            <w:bottom w:val="none" w:sz="0" w:space="0" w:color="auto"/>
            <w:right w:val="none" w:sz="0" w:space="0" w:color="auto"/>
          </w:divBdr>
        </w:div>
        <w:div w:id="891228532">
          <w:marLeft w:val="0"/>
          <w:marRight w:val="0"/>
          <w:marTop w:val="0"/>
          <w:marBottom w:val="0"/>
          <w:divBdr>
            <w:top w:val="none" w:sz="0" w:space="0" w:color="auto"/>
            <w:left w:val="none" w:sz="0" w:space="0" w:color="auto"/>
            <w:bottom w:val="none" w:sz="0" w:space="0" w:color="auto"/>
            <w:right w:val="none" w:sz="0" w:space="0" w:color="auto"/>
          </w:divBdr>
        </w:div>
        <w:div w:id="324668242">
          <w:marLeft w:val="0"/>
          <w:marRight w:val="0"/>
          <w:marTop w:val="0"/>
          <w:marBottom w:val="0"/>
          <w:divBdr>
            <w:top w:val="none" w:sz="0" w:space="0" w:color="auto"/>
            <w:left w:val="none" w:sz="0" w:space="0" w:color="auto"/>
            <w:bottom w:val="none" w:sz="0" w:space="0" w:color="auto"/>
            <w:right w:val="none" w:sz="0" w:space="0" w:color="auto"/>
          </w:divBdr>
        </w:div>
        <w:div w:id="1717899161">
          <w:marLeft w:val="0"/>
          <w:marRight w:val="0"/>
          <w:marTop w:val="0"/>
          <w:marBottom w:val="0"/>
          <w:divBdr>
            <w:top w:val="none" w:sz="0" w:space="0" w:color="auto"/>
            <w:left w:val="none" w:sz="0" w:space="0" w:color="auto"/>
            <w:bottom w:val="none" w:sz="0" w:space="0" w:color="auto"/>
            <w:right w:val="none" w:sz="0" w:space="0" w:color="auto"/>
          </w:divBdr>
        </w:div>
        <w:div w:id="1838686427">
          <w:marLeft w:val="0"/>
          <w:marRight w:val="0"/>
          <w:marTop w:val="0"/>
          <w:marBottom w:val="0"/>
          <w:divBdr>
            <w:top w:val="none" w:sz="0" w:space="0" w:color="auto"/>
            <w:left w:val="none" w:sz="0" w:space="0" w:color="auto"/>
            <w:bottom w:val="none" w:sz="0" w:space="0" w:color="auto"/>
            <w:right w:val="none" w:sz="0" w:space="0" w:color="auto"/>
          </w:divBdr>
        </w:div>
        <w:div w:id="66148423">
          <w:marLeft w:val="0"/>
          <w:marRight w:val="0"/>
          <w:marTop w:val="0"/>
          <w:marBottom w:val="0"/>
          <w:divBdr>
            <w:top w:val="none" w:sz="0" w:space="0" w:color="auto"/>
            <w:left w:val="none" w:sz="0" w:space="0" w:color="auto"/>
            <w:bottom w:val="none" w:sz="0" w:space="0" w:color="auto"/>
            <w:right w:val="none" w:sz="0" w:space="0" w:color="auto"/>
          </w:divBdr>
        </w:div>
        <w:div w:id="1213617875">
          <w:marLeft w:val="0"/>
          <w:marRight w:val="0"/>
          <w:marTop w:val="0"/>
          <w:marBottom w:val="0"/>
          <w:divBdr>
            <w:top w:val="none" w:sz="0" w:space="0" w:color="auto"/>
            <w:left w:val="none" w:sz="0" w:space="0" w:color="auto"/>
            <w:bottom w:val="none" w:sz="0" w:space="0" w:color="auto"/>
            <w:right w:val="none" w:sz="0" w:space="0" w:color="auto"/>
          </w:divBdr>
        </w:div>
        <w:div w:id="132604026">
          <w:marLeft w:val="0"/>
          <w:marRight w:val="0"/>
          <w:marTop w:val="0"/>
          <w:marBottom w:val="0"/>
          <w:divBdr>
            <w:top w:val="none" w:sz="0" w:space="0" w:color="auto"/>
            <w:left w:val="none" w:sz="0" w:space="0" w:color="auto"/>
            <w:bottom w:val="none" w:sz="0" w:space="0" w:color="auto"/>
            <w:right w:val="none" w:sz="0" w:space="0" w:color="auto"/>
          </w:divBdr>
        </w:div>
        <w:div w:id="1373307092">
          <w:marLeft w:val="0"/>
          <w:marRight w:val="0"/>
          <w:marTop w:val="0"/>
          <w:marBottom w:val="0"/>
          <w:divBdr>
            <w:top w:val="none" w:sz="0" w:space="0" w:color="auto"/>
            <w:left w:val="none" w:sz="0" w:space="0" w:color="auto"/>
            <w:bottom w:val="none" w:sz="0" w:space="0" w:color="auto"/>
            <w:right w:val="none" w:sz="0" w:space="0" w:color="auto"/>
          </w:divBdr>
        </w:div>
        <w:div w:id="1198391999">
          <w:marLeft w:val="0"/>
          <w:marRight w:val="0"/>
          <w:marTop w:val="0"/>
          <w:marBottom w:val="0"/>
          <w:divBdr>
            <w:top w:val="none" w:sz="0" w:space="0" w:color="auto"/>
            <w:left w:val="none" w:sz="0" w:space="0" w:color="auto"/>
            <w:bottom w:val="none" w:sz="0" w:space="0" w:color="auto"/>
            <w:right w:val="none" w:sz="0" w:space="0" w:color="auto"/>
          </w:divBdr>
        </w:div>
        <w:div w:id="1466043386">
          <w:marLeft w:val="0"/>
          <w:marRight w:val="0"/>
          <w:marTop w:val="0"/>
          <w:marBottom w:val="0"/>
          <w:divBdr>
            <w:top w:val="none" w:sz="0" w:space="0" w:color="auto"/>
            <w:left w:val="none" w:sz="0" w:space="0" w:color="auto"/>
            <w:bottom w:val="none" w:sz="0" w:space="0" w:color="auto"/>
            <w:right w:val="none" w:sz="0" w:space="0" w:color="auto"/>
          </w:divBdr>
        </w:div>
        <w:div w:id="100804376">
          <w:marLeft w:val="0"/>
          <w:marRight w:val="0"/>
          <w:marTop w:val="0"/>
          <w:marBottom w:val="0"/>
          <w:divBdr>
            <w:top w:val="none" w:sz="0" w:space="0" w:color="auto"/>
            <w:left w:val="none" w:sz="0" w:space="0" w:color="auto"/>
            <w:bottom w:val="none" w:sz="0" w:space="0" w:color="auto"/>
            <w:right w:val="none" w:sz="0" w:space="0" w:color="auto"/>
          </w:divBdr>
        </w:div>
      </w:divsChild>
    </w:div>
    <w:div w:id="1734427203">
      <w:bodyDiv w:val="1"/>
      <w:marLeft w:val="0"/>
      <w:marRight w:val="0"/>
      <w:marTop w:val="0"/>
      <w:marBottom w:val="0"/>
      <w:divBdr>
        <w:top w:val="none" w:sz="0" w:space="0" w:color="auto"/>
        <w:left w:val="none" w:sz="0" w:space="0" w:color="auto"/>
        <w:bottom w:val="none" w:sz="0" w:space="0" w:color="auto"/>
        <w:right w:val="none" w:sz="0" w:space="0" w:color="auto"/>
      </w:divBdr>
    </w:div>
    <w:div w:id="2010255491">
      <w:bodyDiv w:val="1"/>
      <w:marLeft w:val="0"/>
      <w:marRight w:val="0"/>
      <w:marTop w:val="0"/>
      <w:marBottom w:val="0"/>
      <w:divBdr>
        <w:top w:val="none" w:sz="0" w:space="0" w:color="auto"/>
        <w:left w:val="none" w:sz="0" w:space="0" w:color="auto"/>
        <w:bottom w:val="none" w:sz="0" w:space="0" w:color="auto"/>
        <w:right w:val="none" w:sz="0" w:space="0" w:color="auto"/>
      </w:divBdr>
      <w:divsChild>
        <w:div w:id="2023434689">
          <w:marLeft w:val="0"/>
          <w:marRight w:val="0"/>
          <w:marTop w:val="0"/>
          <w:marBottom w:val="0"/>
          <w:divBdr>
            <w:top w:val="none" w:sz="0" w:space="0" w:color="auto"/>
            <w:left w:val="none" w:sz="0" w:space="0" w:color="auto"/>
            <w:bottom w:val="none" w:sz="0" w:space="0" w:color="auto"/>
            <w:right w:val="none" w:sz="0" w:space="0" w:color="auto"/>
          </w:divBdr>
        </w:div>
      </w:divsChild>
    </w:div>
    <w:div w:id="209416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A9B8A-C2E8-456D-B723-7E1863097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13284</TotalTime>
  <Pages>13</Pages>
  <Words>2485</Words>
  <Characters>14166</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SPecialiST RePack</Company>
  <LinksUpToDate>false</LinksUpToDate>
  <CharactersWithSpaces>16618</CharactersWithSpaces>
  <SharedDoc>false</SharedDoc>
  <HLinks>
    <vt:vector size="6" baseType="variant">
      <vt:variant>
        <vt:i4>7143462</vt:i4>
      </vt:variant>
      <vt:variant>
        <vt:i4>9</vt:i4>
      </vt:variant>
      <vt:variant>
        <vt:i4>0</vt:i4>
      </vt:variant>
      <vt:variant>
        <vt:i4>5</vt:i4>
      </vt:variant>
      <vt:variant>
        <vt:lpwstr>http://ihn.ni/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User</dc:creator>
  <cp:lastModifiedBy>Алла Александровна</cp:lastModifiedBy>
  <cp:revision>843</cp:revision>
  <cp:lastPrinted>2024-04-16T03:47:00Z</cp:lastPrinted>
  <dcterms:created xsi:type="dcterms:W3CDTF">2010-09-01T18:11:00Z</dcterms:created>
  <dcterms:modified xsi:type="dcterms:W3CDTF">2026-04-13T15:34:00Z</dcterms:modified>
</cp:coreProperties>
</file>